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9B7" w:rsidRPr="00E72360" w:rsidRDefault="000958D4" w:rsidP="008B09B7">
      <w:pPr>
        <w:widowControl w:val="0"/>
        <w:autoSpaceDE w:val="0"/>
        <w:autoSpaceDN w:val="0"/>
        <w:adjustRightInd w:val="0"/>
        <w:spacing w:line="240" w:lineRule="atLeast"/>
        <w:jc w:val="center"/>
        <w:textAlignment w:val="center"/>
        <w:rPr>
          <w:rFonts w:ascii="Century Gothic" w:hAnsi="Century Gothic"/>
          <w:b/>
          <w:sz w:val="16"/>
          <w:szCs w:val="16"/>
        </w:rPr>
      </w:pPr>
      <w:r>
        <w:rPr>
          <w:rFonts w:ascii="Century Gothic" w:hAnsi="Century Gothic"/>
          <w:b/>
          <w:sz w:val="40"/>
          <w:szCs w:val="40"/>
        </w:rPr>
        <w:t>7</w:t>
      </w:r>
      <w:r w:rsidR="00C17056" w:rsidRPr="00E72360">
        <w:rPr>
          <w:rFonts w:ascii="Century Gothic" w:hAnsi="Century Gothic"/>
          <w:b/>
          <w:sz w:val="16"/>
          <w:szCs w:val="16"/>
        </w:rPr>
        <w:t xml:space="preserve"> </w:t>
      </w:r>
      <w:r w:rsidR="00C17056" w:rsidRPr="00E72360">
        <w:rPr>
          <w:rFonts w:ascii="Century Gothic" w:hAnsi="Century Gothic"/>
          <w:b/>
          <w:sz w:val="20"/>
          <w:szCs w:val="20"/>
        </w:rPr>
        <w:t>CONSERVAZIONE DEGLI ALIMENTI</w:t>
      </w:r>
    </w:p>
    <w:p w:rsidR="00C17056" w:rsidRPr="00E72360" w:rsidRDefault="00C17056" w:rsidP="008B09B7">
      <w:pPr>
        <w:widowControl w:val="0"/>
        <w:autoSpaceDE w:val="0"/>
        <w:autoSpaceDN w:val="0"/>
        <w:adjustRightInd w:val="0"/>
        <w:spacing w:line="240" w:lineRule="atLeast"/>
        <w:jc w:val="center"/>
        <w:textAlignment w:val="center"/>
        <w:rPr>
          <w:rFonts w:ascii="Century Gothic" w:hAnsi="Century Gothic"/>
          <w:b/>
          <w:sz w:val="16"/>
          <w:szCs w:val="16"/>
        </w:rPr>
      </w:pPr>
      <w:r w:rsidRPr="00E72360">
        <w:rPr>
          <w:rFonts w:ascii="Century Gothic" w:hAnsi="Century Gothic"/>
          <w:sz w:val="16"/>
          <w:szCs w:val="16"/>
        </w:rPr>
        <w:t>(</w:t>
      </w:r>
      <w:r w:rsidR="00437E1C" w:rsidRPr="00E72360">
        <w:rPr>
          <w:rFonts w:ascii="Century Gothic" w:hAnsi="Century Gothic"/>
          <w:sz w:val="16"/>
          <w:szCs w:val="16"/>
        </w:rPr>
        <w:t xml:space="preserve">G. </w:t>
      </w:r>
      <w:proofErr w:type="spellStart"/>
      <w:r w:rsidRPr="00E72360">
        <w:rPr>
          <w:rFonts w:ascii="Century Gothic" w:hAnsi="Century Gothic"/>
          <w:sz w:val="16"/>
          <w:szCs w:val="16"/>
        </w:rPr>
        <w:t>C</w:t>
      </w:r>
      <w:r w:rsidR="00437E1C" w:rsidRPr="00E72360">
        <w:rPr>
          <w:rFonts w:ascii="Century Gothic" w:hAnsi="Century Gothic"/>
          <w:sz w:val="16"/>
          <w:szCs w:val="16"/>
        </w:rPr>
        <w:t>escatti</w:t>
      </w:r>
      <w:proofErr w:type="spellEnd"/>
      <w:r w:rsidRPr="00E72360">
        <w:rPr>
          <w:rFonts w:ascii="Century Gothic" w:hAnsi="Century Gothic"/>
          <w:sz w:val="16"/>
          <w:szCs w:val="16"/>
        </w:rPr>
        <w:t>)</w:t>
      </w:r>
    </w:p>
    <w:p w:rsidR="008B09B7" w:rsidRPr="00E72360" w:rsidRDefault="008B09B7" w:rsidP="008B09B7">
      <w:pPr>
        <w:widowControl w:val="0"/>
        <w:autoSpaceDE w:val="0"/>
        <w:autoSpaceDN w:val="0"/>
        <w:adjustRightInd w:val="0"/>
        <w:spacing w:line="240" w:lineRule="atLeast"/>
        <w:jc w:val="both"/>
        <w:textAlignment w:val="center"/>
        <w:rPr>
          <w:rFonts w:ascii="Century Gothic" w:hAnsi="Century Gothic"/>
          <w:sz w:val="16"/>
          <w:szCs w:val="16"/>
        </w:rPr>
      </w:pPr>
    </w:p>
    <w:p w:rsidR="00C17056" w:rsidRPr="00E72360" w:rsidRDefault="000958D4" w:rsidP="008B09B7">
      <w:pPr>
        <w:widowControl w:val="0"/>
        <w:autoSpaceDE w:val="0"/>
        <w:autoSpaceDN w:val="0"/>
        <w:adjustRightInd w:val="0"/>
        <w:spacing w:line="240" w:lineRule="atLeast"/>
        <w:jc w:val="both"/>
        <w:textAlignment w:val="center"/>
        <w:rPr>
          <w:rFonts w:ascii="Century Gothic" w:hAnsi="Century Gothic"/>
          <w:b/>
          <w:sz w:val="16"/>
          <w:szCs w:val="16"/>
        </w:rPr>
      </w:pPr>
      <w:r>
        <w:rPr>
          <w:rFonts w:ascii="Century Gothic" w:hAnsi="Century Gothic"/>
          <w:b/>
          <w:sz w:val="20"/>
          <w:szCs w:val="16"/>
        </w:rPr>
        <w:t>7</w:t>
      </w:r>
      <w:r w:rsidR="00C17056" w:rsidRPr="00E72360">
        <w:rPr>
          <w:rFonts w:ascii="Century Gothic" w:hAnsi="Century Gothic"/>
          <w:b/>
          <w:sz w:val="20"/>
          <w:szCs w:val="16"/>
        </w:rPr>
        <w:t xml:space="preserve">.1 </w:t>
      </w:r>
      <w:r w:rsidR="00C17056" w:rsidRPr="00E72360">
        <w:rPr>
          <w:rFonts w:ascii="Century Gothic" w:hAnsi="Century Gothic"/>
          <w:b/>
          <w:sz w:val="16"/>
          <w:szCs w:val="16"/>
        </w:rPr>
        <w:t>GENERALIT</w:t>
      </w:r>
      <w:r w:rsidR="00530EB3" w:rsidRPr="00E72360">
        <w:rPr>
          <w:rFonts w:ascii="Century Gothic" w:hAnsi="Century Gothic"/>
          <w:b/>
          <w:sz w:val="16"/>
          <w:szCs w:val="16"/>
        </w:rPr>
        <w:t>À</w:t>
      </w:r>
    </w:p>
    <w:p w:rsidR="000751F6" w:rsidRPr="00E72360" w:rsidRDefault="000751F6" w:rsidP="008B09B7">
      <w:pPr>
        <w:widowControl w:val="0"/>
        <w:autoSpaceDE w:val="0"/>
        <w:autoSpaceDN w:val="0"/>
        <w:adjustRightInd w:val="0"/>
        <w:spacing w:line="240" w:lineRule="atLeast"/>
        <w:jc w:val="both"/>
        <w:textAlignment w:val="center"/>
        <w:rPr>
          <w:rFonts w:ascii="Century Gothic" w:hAnsi="Century Gothic"/>
          <w:sz w:val="16"/>
          <w:szCs w:val="16"/>
        </w:rPr>
      </w:pPr>
    </w:p>
    <w:p w:rsidR="000751F6" w:rsidRPr="00E72360" w:rsidRDefault="0015272F" w:rsidP="008B09B7">
      <w:pPr>
        <w:pStyle w:val="corpotesto"/>
        <w:spacing w:before="0" w:beforeAutospacing="0" w:after="0" w:afterAutospacing="0" w:line="240" w:lineRule="atLeast"/>
        <w:jc w:val="both"/>
        <w:rPr>
          <w:rFonts w:ascii="Century Gothic" w:hAnsi="Century Gothic" w:cs="Arial"/>
          <w:sz w:val="16"/>
          <w:szCs w:val="16"/>
        </w:rPr>
      </w:pPr>
      <w:r w:rsidRPr="00E72360">
        <w:rPr>
          <w:rFonts w:ascii="Century Gothic" w:hAnsi="Century Gothic" w:cs="Arial"/>
          <w:sz w:val="16"/>
          <w:szCs w:val="16"/>
        </w:rPr>
        <w:t xml:space="preserve">La perdita della freschezza ed il degrado delle caratteristiche </w:t>
      </w:r>
      <w:r w:rsidR="00790A23" w:rsidRPr="00E72360">
        <w:rPr>
          <w:rFonts w:ascii="Century Gothic" w:hAnsi="Century Gothic" w:cs="Arial"/>
          <w:sz w:val="16"/>
          <w:szCs w:val="16"/>
        </w:rPr>
        <w:t xml:space="preserve">nutrizionali </w:t>
      </w:r>
      <w:r w:rsidR="007D7506" w:rsidRPr="00E72360">
        <w:rPr>
          <w:rFonts w:ascii="Century Gothic" w:hAnsi="Century Gothic" w:cs="Arial"/>
          <w:sz w:val="16"/>
          <w:szCs w:val="16"/>
        </w:rPr>
        <w:t xml:space="preserve">degli alimenti e delle bevande </w:t>
      </w:r>
      <w:r w:rsidRPr="00E72360">
        <w:rPr>
          <w:rFonts w:ascii="Century Gothic" w:hAnsi="Century Gothic" w:cs="Arial"/>
          <w:sz w:val="16"/>
          <w:szCs w:val="16"/>
        </w:rPr>
        <w:t>è un processo molto complesso, che coinvolge diversi elementi, peraltro diversi da alimento a</w:t>
      </w:r>
      <w:r w:rsidR="003D773F" w:rsidRPr="00E72360">
        <w:rPr>
          <w:rFonts w:ascii="Century Gothic" w:hAnsi="Century Gothic" w:cs="Arial"/>
          <w:sz w:val="16"/>
          <w:szCs w:val="16"/>
        </w:rPr>
        <w:t>d</w:t>
      </w:r>
      <w:r w:rsidR="000751F6" w:rsidRPr="00E72360">
        <w:rPr>
          <w:rFonts w:ascii="Century Gothic" w:hAnsi="Century Gothic" w:cs="Arial"/>
          <w:sz w:val="16"/>
          <w:szCs w:val="16"/>
        </w:rPr>
        <w:t xml:space="preserve"> alimento.</w:t>
      </w:r>
    </w:p>
    <w:p w:rsidR="000751F6" w:rsidRPr="00E72360" w:rsidRDefault="000751F6" w:rsidP="008B09B7">
      <w:pPr>
        <w:pStyle w:val="corpotesto"/>
        <w:spacing w:before="0" w:beforeAutospacing="0" w:after="0" w:afterAutospacing="0" w:line="240" w:lineRule="atLeast"/>
        <w:jc w:val="both"/>
        <w:rPr>
          <w:rFonts w:ascii="Century Gothic" w:hAnsi="Century Gothic" w:cs="Arial"/>
          <w:sz w:val="16"/>
          <w:szCs w:val="16"/>
        </w:rPr>
      </w:pPr>
    </w:p>
    <w:p w:rsidR="0015272F" w:rsidRPr="00E72360" w:rsidRDefault="0015272F" w:rsidP="008B09B7">
      <w:pPr>
        <w:pStyle w:val="corpotesto"/>
        <w:spacing w:before="0" w:beforeAutospacing="0" w:after="0" w:afterAutospacing="0" w:line="240" w:lineRule="atLeast"/>
        <w:jc w:val="both"/>
        <w:rPr>
          <w:rFonts w:ascii="Century Gothic" w:hAnsi="Century Gothic" w:cs="Arial"/>
          <w:sz w:val="16"/>
          <w:szCs w:val="16"/>
        </w:rPr>
      </w:pPr>
      <w:r w:rsidRPr="00E72360">
        <w:rPr>
          <w:rFonts w:ascii="Century Gothic" w:hAnsi="Century Gothic" w:cs="Arial"/>
          <w:sz w:val="16"/>
          <w:szCs w:val="16"/>
        </w:rPr>
        <w:t xml:space="preserve">In linea di massima si </w:t>
      </w:r>
      <w:r w:rsidR="003D773F" w:rsidRPr="00E72360">
        <w:rPr>
          <w:rFonts w:ascii="Century Gothic" w:hAnsi="Century Gothic" w:cs="Arial"/>
          <w:sz w:val="16"/>
          <w:szCs w:val="16"/>
        </w:rPr>
        <w:t xml:space="preserve">possono </w:t>
      </w:r>
      <w:r w:rsidR="00C36D41" w:rsidRPr="00E72360">
        <w:rPr>
          <w:rFonts w:ascii="Century Gothic" w:hAnsi="Century Gothic" w:cs="Arial"/>
          <w:sz w:val="16"/>
          <w:szCs w:val="16"/>
        </w:rPr>
        <w:t>evidenziare</w:t>
      </w:r>
      <w:r w:rsidR="007D7506" w:rsidRPr="00E72360">
        <w:rPr>
          <w:rFonts w:ascii="Century Gothic" w:hAnsi="Century Gothic" w:cs="Arial"/>
          <w:sz w:val="16"/>
          <w:szCs w:val="16"/>
        </w:rPr>
        <w:t xml:space="preserve"> </w:t>
      </w:r>
      <w:r w:rsidRPr="00E72360">
        <w:rPr>
          <w:rFonts w:ascii="Century Gothic" w:hAnsi="Century Gothic" w:cs="Arial"/>
          <w:sz w:val="16"/>
          <w:szCs w:val="16"/>
        </w:rPr>
        <w:t>i seguenti processi degradativi:</w:t>
      </w:r>
    </w:p>
    <w:p w:rsidR="0015272F" w:rsidRPr="00E72360" w:rsidRDefault="0015272F" w:rsidP="008B09B7">
      <w:pPr>
        <w:numPr>
          <w:ilvl w:val="0"/>
          <w:numId w:val="1"/>
        </w:numPr>
        <w:spacing w:line="240" w:lineRule="atLeast"/>
        <w:ind w:left="360"/>
        <w:jc w:val="both"/>
        <w:rPr>
          <w:rFonts w:ascii="Century Gothic" w:hAnsi="Century Gothic" w:cs="Arial"/>
          <w:sz w:val="16"/>
          <w:szCs w:val="16"/>
        </w:rPr>
      </w:pPr>
      <w:r w:rsidRPr="00E72360">
        <w:rPr>
          <w:rFonts w:ascii="Century Gothic" w:hAnsi="Century Gothic" w:cs="Arial"/>
          <w:bCs/>
          <w:i/>
          <w:sz w:val="16"/>
          <w:szCs w:val="16"/>
        </w:rPr>
        <w:t>reazioni chimiche e</w:t>
      </w:r>
      <w:r w:rsidR="00937395" w:rsidRPr="00E72360">
        <w:rPr>
          <w:rFonts w:ascii="Century Gothic" w:hAnsi="Century Gothic" w:cs="Arial"/>
          <w:bCs/>
          <w:i/>
          <w:sz w:val="16"/>
          <w:szCs w:val="16"/>
        </w:rPr>
        <w:t xml:space="preserve"> degradazioni </w:t>
      </w:r>
      <w:r w:rsidRPr="00E72360">
        <w:rPr>
          <w:rFonts w:ascii="Century Gothic" w:hAnsi="Century Gothic" w:cs="Arial"/>
          <w:bCs/>
          <w:i/>
          <w:sz w:val="16"/>
          <w:szCs w:val="16"/>
        </w:rPr>
        <w:t>biochimiche</w:t>
      </w:r>
      <w:r w:rsidR="007D7506" w:rsidRPr="00E72360">
        <w:rPr>
          <w:rFonts w:ascii="Century Gothic" w:hAnsi="Century Gothic" w:cs="Arial"/>
          <w:bCs/>
          <w:i/>
          <w:sz w:val="16"/>
          <w:szCs w:val="16"/>
        </w:rPr>
        <w:t xml:space="preserve"> legate alle attività enzimatiche</w:t>
      </w:r>
      <w:r w:rsidRPr="00E72360">
        <w:rPr>
          <w:rFonts w:ascii="Century Gothic" w:hAnsi="Century Gothic" w:cs="Arial"/>
          <w:sz w:val="16"/>
          <w:szCs w:val="16"/>
        </w:rPr>
        <w:t>: imbrunimento non enzimatico, imbrunimento enzimatico, idrolisi dei lipidi, ossidazione dei lipidi, idrolisi delle proteine, denaturazione delle proteine, agglomerazione delle proteine, idrolisi di polisaccaridi, glicolisi, sintesi di polisaccaridi, degradazione dei pigmenti naturali, inattivazione delle vitamine, modificazioni della biodisponibilità di vitamine e sali minerali;</w:t>
      </w:r>
    </w:p>
    <w:p w:rsidR="0015272F" w:rsidRPr="00E72360" w:rsidRDefault="0015272F" w:rsidP="008B09B7">
      <w:pPr>
        <w:numPr>
          <w:ilvl w:val="0"/>
          <w:numId w:val="1"/>
        </w:numPr>
        <w:spacing w:line="240" w:lineRule="atLeast"/>
        <w:ind w:left="360"/>
        <w:jc w:val="both"/>
        <w:rPr>
          <w:rFonts w:ascii="Century Gothic" w:hAnsi="Century Gothic" w:cs="Arial"/>
          <w:sz w:val="16"/>
          <w:szCs w:val="16"/>
        </w:rPr>
      </w:pPr>
      <w:r w:rsidRPr="00E72360">
        <w:rPr>
          <w:rFonts w:ascii="Century Gothic" w:hAnsi="Century Gothic" w:cs="Arial"/>
          <w:bCs/>
          <w:i/>
          <w:sz w:val="16"/>
          <w:szCs w:val="16"/>
        </w:rPr>
        <w:t>processi di natura fisica e chimico-fisica</w:t>
      </w:r>
      <w:r w:rsidRPr="00E72360">
        <w:rPr>
          <w:rFonts w:ascii="Century Gothic" w:hAnsi="Century Gothic" w:cs="Arial"/>
          <w:sz w:val="16"/>
          <w:szCs w:val="16"/>
        </w:rPr>
        <w:t>: cristallizzazione degli zuccheri, retrogradazione dell’amido, perdita di sosta</w:t>
      </w:r>
      <w:r w:rsidR="00C36D41" w:rsidRPr="00E72360">
        <w:rPr>
          <w:rFonts w:ascii="Century Gothic" w:hAnsi="Century Gothic" w:cs="Arial"/>
          <w:sz w:val="16"/>
          <w:szCs w:val="16"/>
        </w:rPr>
        <w:t xml:space="preserve">nze volatili, adsorbimento e </w:t>
      </w:r>
      <w:proofErr w:type="spellStart"/>
      <w:r w:rsidR="00C36D41" w:rsidRPr="00E72360">
        <w:rPr>
          <w:rFonts w:ascii="Century Gothic" w:hAnsi="Century Gothic" w:cs="Arial"/>
          <w:sz w:val="16"/>
          <w:szCs w:val="16"/>
        </w:rPr>
        <w:t>des</w:t>
      </w:r>
      <w:r w:rsidRPr="00E72360">
        <w:rPr>
          <w:rFonts w:ascii="Century Gothic" w:hAnsi="Century Gothic" w:cs="Arial"/>
          <w:sz w:val="16"/>
          <w:szCs w:val="16"/>
        </w:rPr>
        <w:t>orbimento</w:t>
      </w:r>
      <w:proofErr w:type="spellEnd"/>
      <w:r w:rsidRPr="00E72360">
        <w:rPr>
          <w:rFonts w:ascii="Century Gothic" w:hAnsi="Century Gothic" w:cs="Arial"/>
          <w:sz w:val="16"/>
          <w:szCs w:val="16"/>
        </w:rPr>
        <w:t xml:space="preserve"> d’umidità, modificazioni della compartimentazione dei componenti;</w:t>
      </w:r>
    </w:p>
    <w:p w:rsidR="0015272F" w:rsidRPr="00E72360" w:rsidRDefault="0015272F" w:rsidP="008B09B7">
      <w:pPr>
        <w:numPr>
          <w:ilvl w:val="0"/>
          <w:numId w:val="1"/>
        </w:numPr>
        <w:spacing w:line="240" w:lineRule="atLeast"/>
        <w:ind w:left="360"/>
        <w:jc w:val="both"/>
        <w:rPr>
          <w:rFonts w:ascii="Century Gothic" w:hAnsi="Century Gothic" w:cs="Arial"/>
          <w:sz w:val="16"/>
          <w:szCs w:val="16"/>
        </w:rPr>
      </w:pPr>
      <w:r w:rsidRPr="00E72360">
        <w:rPr>
          <w:rFonts w:ascii="Century Gothic" w:hAnsi="Century Gothic" w:cs="Arial"/>
          <w:bCs/>
          <w:i/>
          <w:sz w:val="16"/>
          <w:szCs w:val="16"/>
        </w:rPr>
        <w:t>processi di natura microbiologica</w:t>
      </w:r>
      <w:r w:rsidRPr="00E72360">
        <w:rPr>
          <w:rFonts w:ascii="Century Gothic" w:hAnsi="Century Gothic" w:cs="Arial"/>
          <w:sz w:val="16"/>
          <w:szCs w:val="16"/>
        </w:rPr>
        <w:t xml:space="preserve">: </w:t>
      </w:r>
      <w:r w:rsidR="007D7506" w:rsidRPr="00E72360">
        <w:rPr>
          <w:rFonts w:ascii="Century Gothic" w:hAnsi="Century Gothic" w:cs="Arial"/>
          <w:sz w:val="16"/>
          <w:szCs w:val="16"/>
        </w:rPr>
        <w:t>azione demolitrice dei microrganismi</w:t>
      </w:r>
      <w:r w:rsidRPr="00E72360">
        <w:rPr>
          <w:rFonts w:ascii="Century Gothic" w:hAnsi="Century Gothic" w:cs="Arial"/>
          <w:sz w:val="16"/>
          <w:szCs w:val="16"/>
        </w:rPr>
        <w:t xml:space="preserve"> preesistenti nell’alimento o </w:t>
      </w:r>
      <w:r w:rsidR="007D7506" w:rsidRPr="00E72360">
        <w:rPr>
          <w:rFonts w:ascii="Century Gothic" w:hAnsi="Century Gothic" w:cs="Arial"/>
          <w:sz w:val="16"/>
          <w:szCs w:val="16"/>
        </w:rPr>
        <w:t>moltiplicati su di esso</w:t>
      </w:r>
      <w:r w:rsidRPr="00E72360">
        <w:rPr>
          <w:rFonts w:ascii="Century Gothic" w:hAnsi="Century Gothic" w:cs="Arial"/>
          <w:sz w:val="16"/>
          <w:szCs w:val="16"/>
        </w:rPr>
        <w:t xml:space="preserve"> durante la </w:t>
      </w:r>
      <w:r w:rsidR="007D7506" w:rsidRPr="00E72360">
        <w:rPr>
          <w:rFonts w:ascii="Century Gothic" w:hAnsi="Century Gothic" w:cs="Arial"/>
          <w:sz w:val="16"/>
          <w:szCs w:val="16"/>
        </w:rPr>
        <w:t>manipolazione</w:t>
      </w:r>
      <w:r w:rsidR="003D773F" w:rsidRPr="00E72360">
        <w:rPr>
          <w:rFonts w:ascii="Century Gothic" w:hAnsi="Century Gothic" w:cs="Arial"/>
          <w:sz w:val="16"/>
          <w:szCs w:val="16"/>
        </w:rPr>
        <w:t xml:space="preserve"> o</w:t>
      </w:r>
      <w:r w:rsidR="007D7506" w:rsidRPr="00E72360">
        <w:rPr>
          <w:rFonts w:ascii="Century Gothic" w:hAnsi="Century Gothic" w:cs="Arial"/>
          <w:sz w:val="16"/>
          <w:szCs w:val="16"/>
        </w:rPr>
        <w:t xml:space="preserve"> la </w:t>
      </w:r>
      <w:r w:rsidRPr="00E72360">
        <w:rPr>
          <w:rFonts w:ascii="Century Gothic" w:hAnsi="Century Gothic" w:cs="Arial"/>
          <w:sz w:val="16"/>
          <w:szCs w:val="16"/>
        </w:rPr>
        <w:t>conservazione</w:t>
      </w:r>
      <w:r w:rsidR="003D773F" w:rsidRPr="00E72360">
        <w:rPr>
          <w:rFonts w:ascii="Century Gothic" w:hAnsi="Century Gothic" w:cs="Arial"/>
          <w:sz w:val="16"/>
          <w:szCs w:val="16"/>
        </w:rPr>
        <w:t xml:space="preserve">. </w:t>
      </w:r>
      <w:r w:rsidR="00937395" w:rsidRPr="00E72360">
        <w:rPr>
          <w:rFonts w:ascii="Century Gothic" w:hAnsi="Century Gothic" w:cs="Arial"/>
          <w:sz w:val="16"/>
          <w:szCs w:val="16"/>
        </w:rPr>
        <w:t>Oltre al fenomeno della proliferazione microbica, a</w:t>
      </w:r>
      <w:r w:rsidR="003D773F" w:rsidRPr="00E72360">
        <w:rPr>
          <w:rFonts w:ascii="Century Gothic" w:hAnsi="Century Gothic" w:cs="Arial"/>
          <w:sz w:val="16"/>
          <w:szCs w:val="16"/>
        </w:rPr>
        <w:t>lta presenza di microrganismi può verificarsi per c</w:t>
      </w:r>
      <w:r w:rsidR="007D7506" w:rsidRPr="00E72360">
        <w:rPr>
          <w:rFonts w:ascii="Century Gothic" w:hAnsi="Century Gothic" w:cs="Arial"/>
          <w:sz w:val="16"/>
          <w:szCs w:val="16"/>
        </w:rPr>
        <w:t xml:space="preserve">ontaminazione </w:t>
      </w:r>
      <w:r w:rsidRPr="00E72360">
        <w:rPr>
          <w:rFonts w:ascii="Century Gothic" w:hAnsi="Century Gothic" w:cs="Arial"/>
          <w:sz w:val="16"/>
          <w:szCs w:val="16"/>
        </w:rPr>
        <w:t>ambient</w:t>
      </w:r>
      <w:r w:rsidR="007D7506" w:rsidRPr="00E72360">
        <w:rPr>
          <w:rFonts w:ascii="Century Gothic" w:hAnsi="Century Gothic" w:cs="Arial"/>
          <w:sz w:val="16"/>
          <w:szCs w:val="16"/>
        </w:rPr>
        <w:t>ale</w:t>
      </w:r>
      <w:r w:rsidR="003D773F" w:rsidRPr="00E72360">
        <w:rPr>
          <w:rFonts w:ascii="Century Gothic" w:hAnsi="Century Gothic" w:cs="Arial"/>
          <w:sz w:val="16"/>
          <w:szCs w:val="16"/>
        </w:rPr>
        <w:t>, degli operatori, delle attrezzature o di altri</w:t>
      </w:r>
      <w:r w:rsidRPr="00E72360">
        <w:rPr>
          <w:rFonts w:ascii="Century Gothic" w:hAnsi="Century Gothic" w:cs="Arial"/>
          <w:sz w:val="16"/>
          <w:szCs w:val="16"/>
        </w:rPr>
        <w:t xml:space="preserve"> alimenti.</w:t>
      </w:r>
    </w:p>
    <w:p w:rsidR="00657F03" w:rsidRPr="00E72360" w:rsidRDefault="00657F03" w:rsidP="008B09B7">
      <w:pPr>
        <w:spacing w:line="240" w:lineRule="atLeast"/>
        <w:ind w:left="-76"/>
        <w:jc w:val="both"/>
        <w:rPr>
          <w:rFonts w:ascii="Century Gothic" w:hAnsi="Century Gothic" w:cs="Arial"/>
          <w:sz w:val="16"/>
          <w:szCs w:val="16"/>
        </w:rPr>
      </w:pPr>
    </w:p>
    <w:p w:rsidR="00C17056" w:rsidRPr="00E72360" w:rsidRDefault="000958D4" w:rsidP="008B09B7">
      <w:pPr>
        <w:widowControl w:val="0"/>
        <w:autoSpaceDE w:val="0"/>
        <w:autoSpaceDN w:val="0"/>
        <w:adjustRightInd w:val="0"/>
        <w:spacing w:line="240" w:lineRule="atLeast"/>
        <w:jc w:val="both"/>
        <w:textAlignment w:val="center"/>
        <w:rPr>
          <w:rFonts w:ascii="Century Gothic" w:hAnsi="Century Gothic"/>
          <w:b/>
          <w:sz w:val="16"/>
          <w:szCs w:val="16"/>
        </w:rPr>
      </w:pPr>
      <w:r>
        <w:rPr>
          <w:rFonts w:ascii="Century Gothic" w:hAnsi="Century Gothic"/>
          <w:b/>
          <w:sz w:val="20"/>
          <w:szCs w:val="16"/>
        </w:rPr>
        <w:t>7</w:t>
      </w:r>
      <w:r w:rsidR="00C17056" w:rsidRPr="00E72360">
        <w:rPr>
          <w:rFonts w:ascii="Century Gothic" w:hAnsi="Century Gothic"/>
          <w:b/>
          <w:sz w:val="20"/>
          <w:szCs w:val="16"/>
        </w:rPr>
        <w:t>.2</w:t>
      </w:r>
      <w:r w:rsidR="00C17056" w:rsidRPr="00E72360">
        <w:rPr>
          <w:rFonts w:ascii="Century Gothic" w:hAnsi="Century Gothic"/>
          <w:sz w:val="20"/>
          <w:szCs w:val="16"/>
        </w:rPr>
        <w:t xml:space="preserve"> </w:t>
      </w:r>
      <w:r w:rsidR="00C17056" w:rsidRPr="00E72360">
        <w:rPr>
          <w:rFonts w:ascii="Century Gothic" w:hAnsi="Century Gothic"/>
          <w:b/>
          <w:sz w:val="16"/>
          <w:szCs w:val="16"/>
        </w:rPr>
        <w:t>FATTORI BIOCHIMICI E BIOLOGICI CHE INTERVENGONO NELL’ALTERAZIONE DEGLI ALIMENTI</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b/>
          <w:sz w:val="16"/>
          <w:szCs w:val="16"/>
        </w:rPr>
      </w:pPr>
    </w:p>
    <w:p w:rsidR="00C17056" w:rsidRPr="00E72360" w:rsidRDefault="000958D4" w:rsidP="008B09B7">
      <w:pPr>
        <w:widowControl w:val="0"/>
        <w:autoSpaceDE w:val="0"/>
        <w:autoSpaceDN w:val="0"/>
        <w:adjustRightInd w:val="0"/>
        <w:spacing w:line="240" w:lineRule="atLeast"/>
        <w:jc w:val="both"/>
        <w:textAlignment w:val="center"/>
        <w:rPr>
          <w:rFonts w:ascii="Century Gothic" w:hAnsi="Century Gothic"/>
          <w:b/>
          <w:sz w:val="16"/>
          <w:szCs w:val="16"/>
        </w:rPr>
      </w:pPr>
      <w:r>
        <w:rPr>
          <w:rFonts w:ascii="Century Gothic" w:hAnsi="Century Gothic"/>
          <w:b/>
          <w:sz w:val="20"/>
          <w:szCs w:val="16"/>
        </w:rPr>
        <w:t>7</w:t>
      </w:r>
      <w:r w:rsidR="000751F6" w:rsidRPr="00E72360">
        <w:rPr>
          <w:rFonts w:ascii="Century Gothic" w:hAnsi="Century Gothic"/>
          <w:b/>
          <w:sz w:val="20"/>
          <w:szCs w:val="16"/>
        </w:rPr>
        <w:t xml:space="preserve">.2.1 </w:t>
      </w:r>
      <w:r w:rsidR="000751F6" w:rsidRPr="00E72360">
        <w:rPr>
          <w:rFonts w:ascii="Century Gothic" w:hAnsi="Century Gothic"/>
          <w:b/>
          <w:sz w:val="16"/>
          <w:szCs w:val="16"/>
        </w:rPr>
        <w:t>ENZIMI</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 xml:space="preserve">Gli enzimi sono delle sostanze costituite di una parte proteica, la cui struttura determina la specificità di azione dello stesso enzima, legata ad una parte non proteica </w:t>
      </w:r>
      <w:r w:rsidR="00D8633B" w:rsidRPr="00E72360">
        <w:rPr>
          <w:rFonts w:ascii="Century Gothic" w:hAnsi="Century Gothic"/>
          <w:sz w:val="16"/>
          <w:szCs w:val="16"/>
        </w:rPr>
        <w:t>che determina invece l’azione a</w:t>
      </w:r>
      <w:r w:rsidRPr="00E72360">
        <w:rPr>
          <w:rFonts w:ascii="Century Gothic" w:hAnsi="Century Gothic"/>
          <w:sz w:val="16"/>
          <w:szCs w:val="16"/>
        </w:rPr>
        <w:t>c</w:t>
      </w:r>
      <w:r w:rsidR="00D8633B" w:rsidRPr="00E72360">
        <w:rPr>
          <w:rFonts w:ascii="Century Gothic" w:hAnsi="Century Gothic"/>
          <w:sz w:val="16"/>
          <w:szCs w:val="16"/>
        </w:rPr>
        <w:t>c</w:t>
      </w:r>
      <w:r w:rsidRPr="00E72360">
        <w:rPr>
          <w:rFonts w:ascii="Century Gothic" w:hAnsi="Century Gothic"/>
          <w:sz w:val="16"/>
          <w:szCs w:val="16"/>
        </w:rPr>
        <w:t>e</w:t>
      </w:r>
      <w:r w:rsidR="00D8633B" w:rsidRPr="00E72360">
        <w:rPr>
          <w:rFonts w:ascii="Century Gothic" w:hAnsi="Century Gothic"/>
          <w:sz w:val="16"/>
          <w:szCs w:val="16"/>
        </w:rPr>
        <w:t>l</w:t>
      </w:r>
      <w:r w:rsidRPr="00E72360">
        <w:rPr>
          <w:rFonts w:ascii="Century Gothic" w:hAnsi="Century Gothic"/>
          <w:sz w:val="16"/>
          <w:szCs w:val="16"/>
        </w:rPr>
        <w:t>eratrice della reazione biochimica sulla quale l’enzima deve agire; assieme agli ormoni gli enzimi hanno la funzione di regolare (innescare e accelerare) tutte le reazioni biochimiche che avvengono all’interno degli esseri viventi. Senza di loro tutte le reazioni si svolgerebbero in maniera disordinata e lenta, senza la possibilità di un armonico sviluppo della vita di tutti gli esseri presenti sulla terra.</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In letteratura vengono denominati in relazione alla loro azione sulle specifiche molecole, usando il suffisso «</w:t>
      </w:r>
      <w:proofErr w:type="spellStart"/>
      <w:r w:rsidRPr="00E72360">
        <w:rPr>
          <w:rFonts w:ascii="Century Gothic" w:hAnsi="Century Gothic"/>
          <w:sz w:val="16"/>
          <w:szCs w:val="16"/>
        </w:rPr>
        <w:t>asi</w:t>
      </w:r>
      <w:proofErr w:type="spellEnd"/>
      <w:r w:rsidRPr="00E72360">
        <w:rPr>
          <w:rFonts w:ascii="Century Gothic" w:hAnsi="Century Gothic"/>
          <w:sz w:val="16"/>
          <w:szCs w:val="16"/>
        </w:rPr>
        <w:t>»; ad esempio:</w:t>
      </w:r>
    </w:p>
    <w:p w:rsidR="00C17056" w:rsidRPr="00E72360" w:rsidRDefault="00C17056" w:rsidP="008B09B7">
      <w:pPr>
        <w:widowControl w:val="0"/>
        <w:numPr>
          <w:ilvl w:val="0"/>
          <w:numId w:val="2"/>
        </w:numPr>
        <w:autoSpaceDE w:val="0"/>
        <w:autoSpaceDN w:val="0"/>
        <w:adjustRightInd w:val="0"/>
        <w:spacing w:line="240" w:lineRule="atLeast"/>
        <w:ind w:left="360"/>
        <w:jc w:val="both"/>
        <w:textAlignment w:val="center"/>
        <w:rPr>
          <w:rFonts w:ascii="Century Gothic" w:hAnsi="Century Gothic"/>
          <w:sz w:val="16"/>
          <w:szCs w:val="16"/>
        </w:rPr>
      </w:pPr>
      <w:r w:rsidRPr="00E72360">
        <w:rPr>
          <w:rFonts w:ascii="Century Gothic" w:hAnsi="Century Gothic"/>
          <w:sz w:val="16"/>
          <w:szCs w:val="16"/>
        </w:rPr>
        <w:t>lattasi: enzima che controlla la idrolisi del lattosio nei suoi zuccheri costituenti (glucosio e galattosio);</w:t>
      </w:r>
    </w:p>
    <w:p w:rsidR="00C17056" w:rsidRPr="00E72360" w:rsidRDefault="00C17056" w:rsidP="008B09B7">
      <w:pPr>
        <w:widowControl w:val="0"/>
        <w:numPr>
          <w:ilvl w:val="0"/>
          <w:numId w:val="2"/>
        </w:numPr>
        <w:autoSpaceDE w:val="0"/>
        <w:autoSpaceDN w:val="0"/>
        <w:adjustRightInd w:val="0"/>
        <w:spacing w:line="240" w:lineRule="atLeast"/>
        <w:ind w:left="360"/>
        <w:jc w:val="both"/>
        <w:textAlignment w:val="center"/>
        <w:rPr>
          <w:rFonts w:ascii="Century Gothic" w:hAnsi="Century Gothic"/>
          <w:sz w:val="16"/>
          <w:szCs w:val="16"/>
        </w:rPr>
      </w:pPr>
      <w:r w:rsidRPr="00E72360">
        <w:rPr>
          <w:rFonts w:ascii="Century Gothic" w:hAnsi="Century Gothic"/>
          <w:sz w:val="16"/>
          <w:szCs w:val="16"/>
        </w:rPr>
        <w:t>amilasi: enzima che controlla la idrolisi dell’amido nel suo zucchero costituente (glucosio);</w:t>
      </w:r>
    </w:p>
    <w:p w:rsidR="00C17056" w:rsidRPr="00E72360" w:rsidRDefault="00C17056" w:rsidP="008B09B7">
      <w:pPr>
        <w:widowControl w:val="0"/>
        <w:numPr>
          <w:ilvl w:val="0"/>
          <w:numId w:val="2"/>
        </w:numPr>
        <w:autoSpaceDE w:val="0"/>
        <w:autoSpaceDN w:val="0"/>
        <w:adjustRightInd w:val="0"/>
        <w:spacing w:line="240" w:lineRule="atLeast"/>
        <w:ind w:left="360"/>
        <w:jc w:val="both"/>
        <w:textAlignment w:val="center"/>
        <w:rPr>
          <w:rFonts w:ascii="Century Gothic" w:hAnsi="Century Gothic"/>
          <w:sz w:val="16"/>
          <w:szCs w:val="16"/>
        </w:rPr>
      </w:pPr>
      <w:r w:rsidRPr="00E72360">
        <w:rPr>
          <w:rFonts w:ascii="Century Gothic" w:hAnsi="Century Gothic"/>
          <w:sz w:val="16"/>
          <w:szCs w:val="16"/>
        </w:rPr>
        <w:t xml:space="preserve">fosfatasi: enzima che controlla la </w:t>
      </w:r>
      <w:proofErr w:type="spellStart"/>
      <w:r w:rsidRPr="00E72360">
        <w:rPr>
          <w:rFonts w:ascii="Century Gothic" w:hAnsi="Century Gothic"/>
          <w:sz w:val="16"/>
          <w:szCs w:val="16"/>
        </w:rPr>
        <w:t>drolisi</w:t>
      </w:r>
      <w:proofErr w:type="spellEnd"/>
      <w:r w:rsidRPr="00E72360">
        <w:rPr>
          <w:rFonts w:ascii="Century Gothic" w:hAnsi="Century Gothic"/>
          <w:sz w:val="16"/>
          <w:szCs w:val="16"/>
        </w:rPr>
        <w:t xml:space="preserve"> dell’</w:t>
      </w:r>
      <w:proofErr w:type="spellStart"/>
      <w:r w:rsidRPr="00E72360">
        <w:rPr>
          <w:rFonts w:ascii="Century Gothic" w:hAnsi="Century Gothic"/>
          <w:sz w:val="16"/>
          <w:szCs w:val="16"/>
        </w:rPr>
        <w:t>ortofosfato</w:t>
      </w:r>
      <w:proofErr w:type="spellEnd"/>
      <w:r w:rsidRPr="00E72360">
        <w:rPr>
          <w:rFonts w:ascii="Century Gothic" w:hAnsi="Century Gothic"/>
          <w:sz w:val="16"/>
          <w:szCs w:val="16"/>
        </w:rPr>
        <w:t>.</w:t>
      </w:r>
    </w:p>
    <w:p w:rsidR="00BB1698" w:rsidRPr="00E72360" w:rsidRDefault="00BB1698" w:rsidP="008B09B7">
      <w:pPr>
        <w:widowControl w:val="0"/>
        <w:autoSpaceDE w:val="0"/>
        <w:autoSpaceDN w:val="0"/>
        <w:adjustRightInd w:val="0"/>
        <w:spacing w:line="240" w:lineRule="atLeast"/>
        <w:jc w:val="both"/>
        <w:textAlignment w:val="center"/>
        <w:rPr>
          <w:rFonts w:ascii="Century Gothic" w:hAnsi="Century Gothic"/>
          <w:sz w:val="16"/>
          <w:szCs w:val="16"/>
        </w:rPr>
      </w:pPr>
    </w:p>
    <w:p w:rsidR="00FB6DD5" w:rsidRDefault="00FB6DD5"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 xml:space="preserve">La presenza degli enzimi </w:t>
      </w:r>
      <w:r w:rsidR="00937395" w:rsidRPr="00E72360">
        <w:rPr>
          <w:rFonts w:ascii="Century Gothic" w:hAnsi="Century Gothic"/>
          <w:sz w:val="16"/>
          <w:szCs w:val="16"/>
        </w:rPr>
        <w:t xml:space="preserve">e la loro attività </w:t>
      </w:r>
      <w:r w:rsidRPr="00E72360">
        <w:rPr>
          <w:rFonts w:ascii="Century Gothic" w:hAnsi="Century Gothic"/>
          <w:sz w:val="16"/>
          <w:szCs w:val="16"/>
        </w:rPr>
        <w:t xml:space="preserve">è fortemente condizionata dalla temperatura dell’alimento </w:t>
      </w:r>
      <w:r w:rsidR="007B3F4F" w:rsidRPr="00E72360">
        <w:rPr>
          <w:rFonts w:ascii="Century Gothic" w:hAnsi="Century Gothic"/>
          <w:sz w:val="16"/>
          <w:szCs w:val="16"/>
        </w:rPr>
        <w:t>(</w:t>
      </w:r>
      <w:r w:rsidRPr="00E72360">
        <w:rPr>
          <w:rFonts w:ascii="Century Gothic" w:hAnsi="Century Gothic"/>
          <w:sz w:val="16"/>
          <w:szCs w:val="16"/>
        </w:rPr>
        <w:t xml:space="preserve">come è riportato </w:t>
      </w:r>
      <w:r w:rsidR="00E0455B" w:rsidRPr="00E72360">
        <w:rPr>
          <w:rFonts w:ascii="Century Gothic" w:hAnsi="Century Gothic"/>
          <w:sz w:val="16"/>
          <w:szCs w:val="16"/>
        </w:rPr>
        <w:t>nella tabella 6.1</w:t>
      </w:r>
      <w:r w:rsidRPr="00E72360">
        <w:rPr>
          <w:rFonts w:ascii="Century Gothic" w:hAnsi="Century Gothic"/>
          <w:sz w:val="16"/>
          <w:szCs w:val="16"/>
        </w:rPr>
        <w:t xml:space="preserve"> al paragrafo </w:t>
      </w:r>
      <w:r w:rsidR="00DF1DFC" w:rsidRPr="00E72360">
        <w:rPr>
          <w:rFonts w:ascii="Century Gothic" w:hAnsi="Century Gothic"/>
          <w:sz w:val="16"/>
          <w:szCs w:val="16"/>
        </w:rPr>
        <w:t>6</w:t>
      </w:r>
      <w:r w:rsidRPr="00E72360">
        <w:rPr>
          <w:rFonts w:ascii="Century Gothic" w:hAnsi="Century Gothic"/>
          <w:sz w:val="16"/>
          <w:szCs w:val="16"/>
        </w:rPr>
        <w:t>.3.1 temperatura</w:t>
      </w:r>
      <w:r w:rsidR="007B3F4F" w:rsidRPr="00E72360">
        <w:rPr>
          <w:rFonts w:ascii="Century Gothic" w:hAnsi="Century Gothic"/>
          <w:sz w:val="16"/>
          <w:szCs w:val="16"/>
        </w:rPr>
        <w:t>)</w:t>
      </w:r>
      <w:r w:rsidRPr="00E72360">
        <w:rPr>
          <w:rFonts w:ascii="Century Gothic" w:hAnsi="Century Gothic"/>
          <w:sz w:val="16"/>
          <w:szCs w:val="16"/>
        </w:rPr>
        <w:t>.</w:t>
      </w:r>
    </w:p>
    <w:p w:rsidR="00EB06EA" w:rsidRDefault="00EB06EA">
      <w:pPr>
        <w:rPr>
          <w:rFonts w:ascii="Century Gothic" w:hAnsi="Century Gothic"/>
          <w:sz w:val="16"/>
          <w:szCs w:val="16"/>
        </w:rPr>
      </w:pPr>
      <w:r>
        <w:rPr>
          <w:rFonts w:ascii="Century Gothic" w:hAnsi="Century Gothic"/>
          <w:sz w:val="16"/>
          <w:szCs w:val="16"/>
        </w:rPr>
        <w:br w:type="page"/>
      </w:r>
    </w:p>
    <w:p w:rsidR="00C17056" w:rsidRPr="00E72360" w:rsidRDefault="000958D4" w:rsidP="008B09B7">
      <w:pPr>
        <w:widowControl w:val="0"/>
        <w:autoSpaceDE w:val="0"/>
        <w:autoSpaceDN w:val="0"/>
        <w:adjustRightInd w:val="0"/>
        <w:spacing w:line="240" w:lineRule="atLeast"/>
        <w:jc w:val="both"/>
        <w:textAlignment w:val="center"/>
        <w:rPr>
          <w:rFonts w:ascii="Century Gothic" w:hAnsi="Century Gothic"/>
          <w:b/>
          <w:smallCaps/>
          <w:sz w:val="16"/>
          <w:szCs w:val="16"/>
        </w:rPr>
      </w:pPr>
      <w:r>
        <w:rPr>
          <w:rFonts w:ascii="Century Gothic" w:hAnsi="Century Gothic"/>
          <w:b/>
          <w:smallCaps/>
          <w:sz w:val="20"/>
          <w:szCs w:val="16"/>
        </w:rPr>
        <w:lastRenderedPageBreak/>
        <w:t>7</w:t>
      </w:r>
      <w:r w:rsidR="00C17056" w:rsidRPr="00E72360">
        <w:rPr>
          <w:rFonts w:ascii="Century Gothic" w:hAnsi="Century Gothic"/>
          <w:b/>
          <w:smallCaps/>
          <w:sz w:val="20"/>
          <w:szCs w:val="16"/>
        </w:rPr>
        <w:t xml:space="preserve">.2.2 </w:t>
      </w:r>
      <w:r w:rsidR="00C17056" w:rsidRPr="00E72360">
        <w:rPr>
          <w:rFonts w:ascii="Century Gothic" w:hAnsi="Century Gothic"/>
          <w:b/>
          <w:smallCaps/>
          <w:sz w:val="16"/>
          <w:szCs w:val="16"/>
        </w:rPr>
        <w:t>MICRORGANISMI</w:t>
      </w:r>
    </w:p>
    <w:p w:rsidR="004B0ED6" w:rsidRPr="00E72360" w:rsidRDefault="004B0ED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La qualifica di microrganismo (o germe) viene attribuita a qualunque organismo vivente costituito da una sola cellula oppure da più cellul</w:t>
      </w:r>
      <w:r w:rsidR="000751F6" w:rsidRPr="00E72360">
        <w:rPr>
          <w:rFonts w:ascii="Century Gothic" w:hAnsi="Century Gothic"/>
          <w:sz w:val="16"/>
          <w:szCs w:val="16"/>
        </w:rPr>
        <w:t>e, ma tutte uguali tra di loro.</w:t>
      </w:r>
    </w:p>
    <w:p w:rsidR="004B0ED6" w:rsidRPr="00E72360" w:rsidRDefault="00457C0E"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Ricordiamo che è</w:t>
      </w:r>
      <w:r w:rsidR="004B0ED6" w:rsidRPr="00E72360">
        <w:rPr>
          <w:rFonts w:ascii="Century Gothic" w:hAnsi="Century Gothic"/>
          <w:sz w:val="16"/>
          <w:szCs w:val="16"/>
        </w:rPr>
        <w:t xml:space="preserve"> la </w:t>
      </w:r>
      <w:r w:rsidR="00C17056" w:rsidRPr="00E72360">
        <w:rPr>
          <w:rFonts w:ascii="Century Gothic" w:hAnsi="Century Gothic"/>
          <w:sz w:val="16"/>
          <w:szCs w:val="16"/>
        </w:rPr>
        <w:t>cellula l’unità biologica fondamentale che accomuna tutti gli esseri viventi. Si ritiene che essa abbia avuto un’origine unica e per questo conservi ancora, in tutti gli organismi, parti fondamentali comuni. Una cellula da sola può formare un organismo completo come nei microrganismi oppure può essere se</w:t>
      </w:r>
      <w:r w:rsidR="007B3F4F" w:rsidRPr="00E72360">
        <w:rPr>
          <w:rFonts w:ascii="Century Gothic" w:hAnsi="Century Gothic"/>
          <w:sz w:val="16"/>
          <w:szCs w:val="16"/>
        </w:rPr>
        <w:t>mplicemente una delle molte che</w:t>
      </w:r>
      <w:r w:rsidR="00C17056" w:rsidRPr="00E72360">
        <w:rPr>
          <w:rFonts w:ascii="Century Gothic" w:hAnsi="Century Gothic"/>
          <w:sz w:val="16"/>
          <w:szCs w:val="16"/>
        </w:rPr>
        <w:t xml:space="preserve"> raggruppate e differenziate </w:t>
      </w:r>
      <w:r w:rsidR="004B0ED6" w:rsidRPr="00E72360">
        <w:rPr>
          <w:rFonts w:ascii="Century Gothic" w:hAnsi="Century Gothic"/>
          <w:sz w:val="16"/>
          <w:szCs w:val="16"/>
        </w:rPr>
        <w:t>formano</w:t>
      </w:r>
      <w:r w:rsidR="00C17056" w:rsidRPr="00E72360">
        <w:rPr>
          <w:rFonts w:ascii="Century Gothic" w:hAnsi="Century Gothic"/>
          <w:sz w:val="16"/>
          <w:szCs w:val="16"/>
        </w:rPr>
        <w:t xml:space="preserve"> tessuti ed organi</w:t>
      </w:r>
      <w:r w:rsidR="000751F6" w:rsidRPr="00E72360">
        <w:rPr>
          <w:rFonts w:ascii="Century Gothic" w:hAnsi="Century Gothic"/>
          <w:sz w:val="16"/>
          <w:szCs w:val="16"/>
        </w:rPr>
        <w:t>.</w:t>
      </w:r>
    </w:p>
    <w:p w:rsidR="00457C0E" w:rsidRPr="00E72360" w:rsidRDefault="004B0ED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 xml:space="preserve">Quando i microrganismi si trovano in un ambiente ottimale si sviluppano con tempi di duplicazione anche molto brevi. Certi batteri, ad esempio, in condizioni favorevoli creano una nuova generazione addirittura ogni 20 minuti. In queste condizioni lo sviluppo è esplosivo; tuttavia esso non procede in maniera indefinita, venendo ad esaurirsi i principi nutritivi presenti nel mezzo. Mediamente i germi </w:t>
      </w:r>
      <w:r w:rsidR="00C17056" w:rsidRPr="00E72360">
        <w:rPr>
          <w:rFonts w:ascii="Century Gothic" w:hAnsi="Century Gothic"/>
          <w:sz w:val="16"/>
          <w:szCs w:val="16"/>
        </w:rPr>
        <w:t xml:space="preserve">misurano da </w:t>
      </w:r>
      <w:smartTag w:uri="urn:schemas-microsoft-com:office:smarttags" w:element="metricconverter">
        <w:smartTagPr>
          <w:attr w:name="ProductID" w:val="1 a"/>
        </w:smartTagPr>
        <w:r w:rsidR="00C17056" w:rsidRPr="00E72360">
          <w:rPr>
            <w:rFonts w:ascii="Century Gothic" w:hAnsi="Century Gothic"/>
            <w:sz w:val="16"/>
            <w:szCs w:val="16"/>
          </w:rPr>
          <w:t>1 a</w:t>
        </w:r>
      </w:smartTag>
      <w:r w:rsidR="00C17056" w:rsidRPr="00E72360">
        <w:rPr>
          <w:rFonts w:ascii="Century Gothic" w:hAnsi="Century Gothic"/>
          <w:sz w:val="16"/>
          <w:szCs w:val="16"/>
        </w:rPr>
        <w:t xml:space="preserve"> 10 micron (1 micron è la millesima parte del millimetro). La disciplina che studia il loro mondo è la microbiologia</w:t>
      </w:r>
      <w:r w:rsidRPr="00E72360">
        <w:rPr>
          <w:rFonts w:ascii="Century Gothic" w:hAnsi="Century Gothic"/>
          <w:sz w:val="16"/>
          <w:szCs w:val="16"/>
        </w:rPr>
        <w:t xml:space="preserve">, </w:t>
      </w:r>
      <w:r w:rsidR="00C17056" w:rsidRPr="00E72360">
        <w:rPr>
          <w:rFonts w:ascii="Century Gothic" w:hAnsi="Century Gothic"/>
          <w:sz w:val="16"/>
          <w:szCs w:val="16"/>
        </w:rPr>
        <w:t>nata con l’invenzione del microscopio verso il 1600</w:t>
      </w:r>
      <w:r w:rsidR="00457C0E" w:rsidRPr="00E72360">
        <w:rPr>
          <w:rFonts w:ascii="Century Gothic" w:hAnsi="Century Gothic"/>
          <w:sz w:val="16"/>
          <w:szCs w:val="16"/>
        </w:rPr>
        <w:t xml:space="preserve">. I microrganismi si trovano ovunque; tutti ne siamo circondati. Ne ospitiamo milioni nella bocca, nell’intestino e sulla pelle. Si trovano sugli oggetti e sugli utensili di lavoro, negli alimenti, nelle bevande e ancorati sulla pulviscolo atmosferico. Fra le centinaia di tipologie note di microrganismi, solo alcune specie sono in grado di aggredire l’uomo e di provocare malattie. Questi germi, definiti patogeni, possono penetrare nell’organismo umano attraverso gli alimenti, le bevande, le vie respiratorie e </w:t>
      </w:r>
      <w:smartTag w:uri="urn:schemas-microsoft-com:office:smarttags" w:element="PersonName">
        <w:smartTagPr>
          <w:attr w:name="ProductID" w:val="la pelle. Per"/>
        </w:smartTagPr>
        <w:r w:rsidR="00457C0E" w:rsidRPr="00E72360">
          <w:rPr>
            <w:rFonts w:ascii="Century Gothic" w:hAnsi="Century Gothic"/>
            <w:sz w:val="16"/>
            <w:szCs w:val="16"/>
          </w:rPr>
          <w:t>la pelle. Per</w:t>
        </w:r>
      </w:smartTag>
      <w:r w:rsidR="00457C0E" w:rsidRPr="00E72360">
        <w:rPr>
          <w:rFonts w:ascii="Century Gothic" w:hAnsi="Century Gothic"/>
          <w:sz w:val="16"/>
          <w:szCs w:val="16"/>
        </w:rPr>
        <w:t xml:space="preserve"> meglio superare le difese dell’organismo umano essi possono utilizzare dei vettori, quali le zanzare, nel caso della malaria oppure i pidocchi nel caso del tifo petecchiale, ma anche semplicemente la polvere, gli alimenti, le attrezzature. Quando l’attacco riesce e le difese immunitarie sono insufficienti i microrganismi agiscono in genere in maniera rapida; invadono il sangue e/o si localizzano di preferenza in determinati organi, sviluppando le conseguenti infezioni o malattie.</w:t>
      </w:r>
    </w:p>
    <w:p w:rsidR="00C17056" w:rsidRPr="00E72360" w:rsidRDefault="004B0ED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 xml:space="preserve">Nel caso delle problematiche </w:t>
      </w:r>
      <w:r w:rsidR="00457C0E" w:rsidRPr="00E72360">
        <w:rPr>
          <w:rFonts w:ascii="Century Gothic" w:hAnsi="Century Gothic"/>
          <w:sz w:val="16"/>
          <w:szCs w:val="16"/>
        </w:rPr>
        <w:t>microbiche in ambito alimentare si sono sviluppati 3</w:t>
      </w:r>
      <w:r w:rsidRPr="00E72360">
        <w:rPr>
          <w:rFonts w:ascii="Century Gothic" w:hAnsi="Century Gothic"/>
          <w:sz w:val="16"/>
          <w:szCs w:val="16"/>
        </w:rPr>
        <w:t xml:space="preserve"> </w:t>
      </w:r>
      <w:r w:rsidR="00457C0E" w:rsidRPr="00E72360">
        <w:rPr>
          <w:rFonts w:ascii="Century Gothic" w:hAnsi="Century Gothic"/>
          <w:sz w:val="16"/>
          <w:szCs w:val="16"/>
        </w:rPr>
        <w:t xml:space="preserve">canali di interesse </w:t>
      </w:r>
      <w:r w:rsidRPr="00E72360">
        <w:rPr>
          <w:rFonts w:ascii="Century Gothic" w:hAnsi="Century Gothic"/>
          <w:sz w:val="16"/>
          <w:szCs w:val="16"/>
        </w:rPr>
        <w:t>e precisamente:</w:t>
      </w:r>
    </w:p>
    <w:p w:rsidR="00C17056" w:rsidRPr="00E72360" w:rsidRDefault="00043351" w:rsidP="008B09B7">
      <w:pPr>
        <w:widowControl w:val="0"/>
        <w:numPr>
          <w:ilvl w:val="0"/>
          <w:numId w:val="3"/>
        </w:numPr>
        <w:autoSpaceDE w:val="0"/>
        <w:autoSpaceDN w:val="0"/>
        <w:adjustRightInd w:val="0"/>
        <w:spacing w:line="240" w:lineRule="atLeast"/>
        <w:ind w:left="360"/>
        <w:jc w:val="both"/>
        <w:textAlignment w:val="center"/>
        <w:rPr>
          <w:rFonts w:ascii="Century Gothic" w:hAnsi="Century Gothic"/>
          <w:sz w:val="16"/>
          <w:szCs w:val="16"/>
        </w:rPr>
      </w:pPr>
      <w:r w:rsidRPr="00E72360">
        <w:rPr>
          <w:rFonts w:ascii="Century Gothic" w:hAnsi="Century Gothic"/>
          <w:sz w:val="16"/>
          <w:szCs w:val="16"/>
        </w:rPr>
        <w:t xml:space="preserve">la </w:t>
      </w:r>
      <w:r w:rsidRPr="00E72360">
        <w:rPr>
          <w:rFonts w:ascii="Century Gothic" w:hAnsi="Century Gothic"/>
          <w:i/>
          <w:sz w:val="16"/>
          <w:szCs w:val="16"/>
        </w:rPr>
        <w:t>microbiologia industriale</w:t>
      </w:r>
      <w:r w:rsidRPr="00E72360">
        <w:rPr>
          <w:rFonts w:ascii="Century Gothic" w:hAnsi="Century Gothic"/>
          <w:sz w:val="16"/>
          <w:szCs w:val="16"/>
        </w:rPr>
        <w:t xml:space="preserve"> </w:t>
      </w:r>
      <w:r w:rsidR="00C17056" w:rsidRPr="00E72360">
        <w:rPr>
          <w:rFonts w:ascii="Century Gothic" w:hAnsi="Century Gothic"/>
          <w:sz w:val="16"/>
          <w:szCs w:val="16"/>
        </w:rPr>
        <w:t>che consente l’ottenimento di quantità industriali di prodotti chimici;</w:t>
      </w:r>
    </w:p>
    <w:p w:rsidR="00C17056" w:rsidRPr="00E72360" w:rsidRDefault="00C17056" w:rsidP="008B09B7">
      <w:pPr>
        <w:widowControl w:val="0"/>
        <w:numPr>
          <w:ilvl w:val="0"/>
          <w:numId w:val="3"/>
        </w:numPr>
        <w:autoSpaceDE w:val="0"/>
        <w:autoSpaceDN w:val="0"/>
        <w:adjustRightInd w:val="0"/>
        <w:spacing w:line="240" w:lineRule="atLeast"/>
        <w:ind w:left="360"/>
        <w:jc w:val="both"/>
        <w:textAlignment w:val="center"/>
        <w:rPr>
          <w:rFonts w:ascii="Century Gothic" w:hAnsi="Century Gothic"/>
          <w:sz w:val="16"/>
          <w:szCs w:val="16"/>
        </w:rPr>
      </w:pPr>
      <w:r w:rsidRPr="00E72360">
        <w:rPr>
          <w:rFonts w:ascii="Century Gothic" w:hAnsi="Century Gothic"/>
          <w:sz w:val="16"/>
          <w:szCs w:val="16"/>
        </w:rPr>
        <w:t xml:space="preserve">la </w:t>
      </w:r>
      <w:r w:rsidRPr="00E72360">
        <w:rPr>
          <w:rFonts w:ascii="Century Gothic" w:hAnsi="Century Gothic"/>
          <w:i/>
          <w:sz w:val="16"/>
          <w:szCs w:val="16"/>
        </w:rPr>
        <w:t>microbiologia agraria</w:t>
      </w:r>
      <w:r w:rsidRPr="00E72360">
        <w:rPr>
          <w:rFonts w:ascii="Century Gothic" w:hAnsi="Century Gothic"/>
          <w:sz w:val="16"/>
          <w:szCs w:val="16"/>
        </w:rPr>
        <w:t xml:space="preserve"> che si interessa del ciclo della materia organica;</w:t>
      </w:r>
    </w:p>
    <w:p w:rsidR="00C17056" w:rsidRPr="00E72360" w:rsidRDefault="00C17056" w:rsidP="008B09B7">
      <w:pPr>
        <w:widowControl w:val="0"/>
        <w:numPr>
          <w:ilvl w:val="0"/>
          <w:numId w:val="3"/>
        </w:numPr>
        <w:autoSpaceDE w:val="0"/>
        <w:autoSpaceDN w:val="0"/>
        <w:adjustRightInd w:val="0"/>
        <w:spacing w:line="240" w:lineRule="atLeast"/>
        <w:ind w:left="360"/>
        <w:jc w:val="both"/>
        <w:textAlignment w:val="center"/>
        <w:rPr>
          <w:rFonts w:ascii="Century Gothic" w:hAnsi="Century Gothic"/>
          <w:sz w:val="16"/>
          <w:szCs w:val="16"/>
        </w:rPr>
      </w:pPr>
      <w:r w:rsidRPr="00E72360">
        <w:rPr>
          <w:rFonts w:ascii="Century Gothic" w:hAnsi="Century Gothic"/>
          <w:sz w:val="16"/>
          <w:szCs w:val="16"/>
        </w:rPr>
        <w:t xml:space="preserve">la </w:t>
      </w:r>
      <w:r w:rsidRPr="00E72360">
        <w:rPr>
          <w:rFonts w:ascii="Century Gothic" w:hAnsi="Century Gothic"/>
          <w:i/>
          <w:sz w:val="16"/>
          <w:szCs w:val="16"/>
        </w:rPr>
        <w:t>microbiologia medica, veterinari</w:t>
      </w:r>
      <w:r w:rsidR="00457C0E" w:rsidRPr="00E72360">
        <w:rPr>
          <w:rFonts w:ascii="Century Gothic" w:hAnsi="Century Gothic"/>
          <w:i/>
          <w:sz w:val="16"/>
          <w:szCs w:val="16"/>
        </w:rPr>
        <w:t>a</w:t>
      </w:r>
      <w:r w:rsidRPr="00E72360">
        <w:rPr>
          <w:rFonts w:ascii="Century Gothic" w:hAnsi="Century Gothic"/>
          <w:i/>
          <w:sz w:val="16"/>
          <w:szCs w:val="16"/>
        </w:rPr>
        <w:t xml:space="preserve"> e la fitopatologia </w:t>
      </w:r>
      <w:r w:rsidRPr="00E72360">
        <w:rPr>
          <w:rFonts w:ascii="Century Gothic" w:hAnsi="Century Gothic"/>
          <w:sz w:val="16"/>
          <w:szCs w:val="16"/>
        </w:rPr>
        <w:t>che studia</w:t>
      </w:r>
      <w:r w:rsidR="00530EB3" w:rsidRPr="00E72360">
        <w:rPr>
          <w:rFonts w:ascii="Century Gothic" w:hAnsi="Century Gothic"/>
          <w:sz w:val="16"/>
          <w:szCs w:val="16"/>
        </w:rPr>
        <w:t>no rispettivamente</w:t>
      </w:r>
      <w:r w:rsidRPr="00E72360">
        <w:rPr>
          <w:rFonts w:ascii="Century Gothic" w:hAnsi="Century Gothic"/>
          <w:sz w:val="16"/>
          <w:szCs w:val="16"/>
        </w:rPr>
        <w:t xml:space="preserve"> le malattie dell’uomo, degli animali e delle piante.</w:t>
      </w:r>
    </w:p>
    <w:p w:rsidR="00C17056" w:rsidRPr="00E72360" w:rsidRDefault="003D773F" w:rsidP="008B09B7">
      <w:pPr>
        <w:widowControl w:val="0"/>
        <w:tabs>
          <w:tab w:val="left" w:pos="8222"/>
        </w:tabs>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In ambito alimentare i veri problemi di attitudine alla conservazione, di igiene e di sicurezza sanitaria sono attribuiti ai microrganismi ed agli enzimi</w:t>
      </w:r>
      <w:r w:rsidR="00FD63E3" w:rsidRPr="00E72360">
        <w:rPr>
          <w:rFonts w:ascii="Century Gothic" w:hAnsi="Century Gothic"/>
          <w:sz w:val="16"/>
          <w:szCs w:val="16"/>
        </w:rPr>
        <w:t xml:space="preserve">; un </w:t>
      </w:r>
      <w:r w:rsidR="00790A23" w:rsidRPr="00E72360">
        <w:rPr>
          <w:rFonts w:ascii="Century Gothic" w:hAnsi="Century Gothic"/>
          <w:sz w:val="16"/>
          <w:szCs w:val="16"/>
        </w:rPr>
        <w:t>p</w:t>
      </w:r>
      <w:r w:rsidR="00457C0E" w:rsidRPr="00E72360">
        <w:rPr>
          <w:rFonts w:ascii="Century Gothic" w:hAnsi="Century Gothic"/>
          <w:sz w:val="16"/>
          <w:szCs w:val="16"/>
        </w:rPr>
        <w:t>o’</w:t>
      </w:r>
      <w:r w:rsidR="00790A23" w:rsidRPr="00E72360">
        <w:rPr>
          <w:rFonts w:ascii="Century Gothic" w:hAnsi="Century Gothic"/>
          <w:sz w:val="16"/>
          <w:szCs w:val="16"/>
        </w:rPr>
        <w:t xml:space="preserve"> meno all’effetto ossidativo dell’ossigeno e idrolitico dell’acqua.</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p>
    <w:p w:rsidR="00C17056" w:rsidRPr="00E72360" w:rsidRDefault="000958D4" w:rsidP="008B09B7">
      <w:pPr>
        <w:widowControl w:val="0"/>
        <w:autoSpaceDE w:val="0"/>
        <w:autoSpaceDN w:val="0"/>
        <w:adjustRightInd w:val="0"/>
        <w:spacing w:line="240" w:lineRule="atLeast"/>
        <w:jc w:val="both"/>
        <w:textAlignment w:val="center"/>
        <w:rPr>
          <w:rFonts w:ascii="Century Gothic" w:hAnsi="Century Gothic"/>
          <w:b/>
          <w:sz w:val="16"/>
          <w:szCs w:val="16"/>
        </w:rPr>
      </w:pPr>
      <w:r>
        <w:rPr>
          <w:rFonts w:ascii="Century Gothic" w:hAnsi="Century Gothic"/>
          <w:b/>
          <w:sz w:val="20"/>
          <w:szCs w:val="16"/>
        </w:rPr>
        <w:t>7</w:t>
      </w:r>
      <w:r w:rsidR="00C17056" w:rsidRPr="00E72360">
        <w:rPr>
          <w:rFonts w:ascii="Century Gothic" w:hAnsi="Century Gothic"/>
          <w:b/>
          <w:sz w:val="20"/>
          <w:szCs w:val="16"/>
        </w:rPr>
        <w:t xml:space="preserve">.2.3 </w:t>
      </w:r>
      <w:r w:rsidR="00C17056" w:rsidRPr="00E72360">
        <w:rPr>
          <w:rFonts w:ascii="Century Gothic" w:hAnsi="Century Gothic"/>
          <w:b/>
          <w:sz w:val="16"/>
          <w:szCs w:val="16"/>
        </w:rPr>
        <w:t>PROLIFERAZIONE E CONTAMINAZIONE MICROBICA</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 xml:space="preserve">In linea generale i microrganismi determinano l’alterazione degli alimenti intervenendo nella fermentazione degli zuccheri e nella putrefazione (alterazione) delle proteine. </w:t>
      </w:r>
      <w:r w:rsidR="00D32F08" w:rsidRPr="00E72360">
        <w:rPr>
          <w:rFonts w:ascii="Century Gothic" w:hAnsi="Century Gothic"/>
          <w:sz w:val="16"/>
          <w:szCs w:val="16"/>
        </w:rPr>
        <w:t>S</w:t>
      </w:r>
      <w:r w:rsidRPr="00E72360">
        <w:rPr>
          <w:rFonts w:ascii="Century Gothic" w:hAnsi="Century Gothic"/>
          <w:sz w:val="16"/>
          <w:szCs w:val="16"/>
        </w:rPr>
        <w:t xml:space="preserve">i è già accennato </w:t>
      </w:r>
      <w:r w:rsidR="00D32F08" w:rsidRPr="00E72360">
        <w:rPr>
          <w:rFonts w:ascii="Century Gothic" w:hAnsi="Century Gothic"/>
          <w:sz w:val="16"/>
          <w:szCs w:val="16"/>
        </w:rPr>
        <w:t xml:space="preserve">che l’alterazione dei grassi è </w:t>
      </w:r>
      <w:r w:rsidR="00DE6F04" w:rsidRPr="00E72360">
        <w:rPr>
          <w:rFonts w:ascii="Century Gothic" w:hAnsi="Century Gothic"/>
          <w:sz w:val="16"/>
          <w:szCs w:val="16"/>
        </w:rPr>
        <w:t xml:space="preserve">principalmente </w:t>
      </w:r>
      <w:r w:rsidR="00D32F08" w:rsidRPr="00E72360">
        <w:rPr>
          <w:rFonts w:ascii="Century Gothic" w:hAnsi="Century Gothic"/>
          <w:sz w:val="16"/>
          <w:szCs w:val="16"/>
        </w:rPr>
        <w:t xml:space="preserve">da attribuire all’azione alterativa chimico-fisica </w:t>
      </w:r>
      <w:r w:rsidRPr="00E72360">
        <w:rPr>
          <w:rFonts w:ascii="Century Gothic" w:hAnsi="Century Gothic"/>
          <w:sz w:val="16"/>
          <w:szCs w:val="16"/>
        </w:rPr>
        <w:t>a carico dell’ossigeno dell’aria, dell’umidità e della luce, dove i microrganismi</w:t>
      </w:r>
      <w:r w:rsidR="000751F6" w:rsidRPr="00E72360">
        <w:rPr>
          <w:rFonts w:ascii="Century Gothic" w:hAnsi="Century Gothic"/>
          <w:sz w:val="16"/>
          <w:szCs w:val="16"/>
        </w:rPr>
        <w:t xml:space="preserve"> intervengo solo marginalmente.</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 xml:space="preserve">Pertanto è fondamentale che chi opera nel settore alimentare conosca perfettamente i fattori che condizionano le modalità di spostamento, la vita e lo sviluppo dei microbi al fine di </w:t>
      </w:r>
      <w:r w:rsidRPr="00E72360">
        <w:rPr>
          <w:rFonts w:ascii="Century Gothic" w:hAnsi="Century Gothic"/>
          <w:sz w:val="16"/>
          <w:szCs w:val="16"/>
        </w:rPr>
        <w:lastRenderedPageBreak/>
        <w:t xml:space="preserve">adottare le giuste tecnologie ed i corretti comportamenti che consentano di tenere sotto controllo i due </w:t>
      </w:r>
      <w:r w:rsidR="00D32F08" w:rsidRPr="00E72360">
        <w:rPr>
          <w:rFonts w:ascii="Century Gothic" w:hAnsi="Century Gothic"/>
          <w:sz w:val="16"/>
          <w:szCs w:val="16"/>
        </w:rPr>
        <w:t>pericoli</w:t>
      </w:r>
      <w:r w:rsidRPr="00E72360">
        <w:rPr>
          <w:rFonts w:ascii="Century Gothic" w:hAnsi="Century Gothic"/>
          <w:sz w:val="16"/>
          <w:szCs w:val="16"/>
        </w:rPr>
        <w:t xml:space="preserve"> fondamentali attribuiti ai microrganismi: proliferazione e contaminazione microbica.</w:t>
      </w:r>
      <w:r w:rsidR="00D32F08" w:rsidRPr="00E72360">
        <w:rPr>
          <w:rFonts w:ascii="Century Gothic" w:hAnsi="Century Gothic"/>
          <w:sz w:val="16"/>
          <w:szCs w:val="16"/>
        </w:rPr>
        <w:t xml:space="preserve"> Molto spesso, le attività di contenimento dell’attività microbica sono simili alle azioni di inattivazione enzimatica alterativa; ciò consente di semplificare le pur complesse tecnologie di conservazione degli alimenti.</w:t>
      </w:r>
    </w:p>
    <w:p w:rsidR="00572A97" w:rsidRPr="00E72360" w:rsidRDefault="00572A97"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La contaminazione microbica si minimizza con i corretti comportamenti di igiene, applicando correttamente le metodologie proposte nell’imp</w:t>
      </w:r>
      <w:r w:rsidR="000751F6" w:rsidRPr="00E72360">
        <w:rPr>
          <w:rFonts w:ascii="Century Gothic" w:hAnsi="Century Gothic"/>
          <w:sz w:val="16"/>
          <w:szCs w:val="16"/>
        </w:rPr>
        <w:t>lementazione del sistema HACCP.</w:t>
      </w:r>
    </w:p>
    <w:p w:rsidR="00C17056" w:rsidRPr="00E72360" w:rsidRDefault="00572A97"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I</w:t>
      </w:r>
      <w:r w:rsidR="00C17056" w:rsidRPr="00E72360">
        <w:rPr>
          <w:rFonts w:ascii="Century Gothic" w:hAnsi="Century Gothic"/>
          <w:sz w:val="16"/>
          <w:szCs w:val="16"/>
        </w:rPr>
        <w:t xml:space="preserve"> principali fattori che </w:t>
      </w:r>
      <w:r w:rsidRPr="00E72360">
        <w:rPr>
          <w:rFonts w:ascii="Century Gothic" w:hAnsi="Century Gothic"/>
          <w:sz w:val="16"/>
          <w:szCs w:val="16"/>
        </w:rPr>
        <w:t xml:space="preserve">invece </w:t>
      </w:r>
      <w:r w:rsidR="00C17056" w:rsidRPr="00E72360">
        <w:rPr>
          <w:rFonts w:ascii="Century Gothic" w:hAnsi="Century Gothic"/>
          <w:sz w:val="16"/>
          <w:szCs w:val="16"/>
        </w:rPr>
        <w:t>influiscono sulla proliferazione microbica sono: la temperatura, l’umidità ambientale e dell’alimento, il pH dell’alimento</w:t>
      </w:r>
      <w:r w:rsidR="00DE6F04" w:rsidRPr="00E72360">
        <w:rPr>
          <w:rFonts w:ascii="Century Gothic" w:hAnsi="Century Gothic"/>
          <w:sz w:val="16"/>
          <w:szCs w:val="16"/>
        </w:rPr>
        <w:t xml:space="preserve"> (acidità)</w:t>
      </w:r>
      <w:r w:rsidR="00C17056" w:rsidRPr="00E72360">
        <w:rPr>
          <w:rFonts w:ascii="Century Gothic" w:hAnsi="Century Gothic"/>
          <w:sz w:val="16"/>
          <w:szCs w:val="16"/>
        </w:rPr>
        <w:t>, il potenzia</w:t>
      </w:r>
      <w:r w:rsidR="00CC76BC" w:rsidRPr="00E72360">
        <w:rPr>
          <w:rFonts w:ascii="Century Gothic" w:hAnsi="Century Gothic"/>
          <w:sz w:val="16"/>
          <w:szCs w:val="16"/>
        </w:rPr>
        <w:t>le di ossido-</w:t>
      </w:r>
      <w:r w:rsidR="00C17056" w:rsidRPr="00E72360">
        <w:rPr>
          <w:rFonts w:ascii="Century Gothic" w:hAnsi="Century Gothic"/>
          <w:sz w:val="16"/>
          <w:szCs w:val="16"/>
        </w:rPr>
        <w:t>riduzione, la presenza o l’assenza di ossigeno dell’aria e la presenza di nutrienti.</w:t>
      </w:r>
      <w:r w:rsidRPr="00E72360">
        <w:rPr>
          <w:rFonts w:ascii="Century Gothic" w:hAnsi="Century Gothic"/>
          <w:sz w:val="16"/>
          <w:szCs w:val="16"/>
        </w:rPr>
        <w:t xml:space="preserve"> Ricordiamo una</w:t>
      </w:r>
      <w:r w:rsidR="00C17056" w:rsidRPr="00E72360">
        <w:rPr>
          <w:rFonts w:ascii="Century Gothic" w:hAnsi="Century Gothic"/>
          <w:sz w:val="16"/>
          <w:szCs w:val="16"/>
        </w:rPr>
        <w:t xml:space="preserve"> ovvietà. Anche il tempo è un fattore da tenere in considerazione: se l’alimento è lasciato in balia delle condizioni sopra accennate, lo sviluppo e la moltiplicazione microbica avranno un effetto esplosivo; se tanto tempo si concederà ai microbi per mangiare l’alimento, altrettanto estesa sarà la sua alterazione.</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p>
    <w:p w:rsidR="00C17056" w:rsidRPr="00E72360" w:rsidRDefault="000958D4" w:rsidP="008B09B7">
      <w:pPr>
        <w:widowControl w:val="0"/>
        <w:autoSpaceDE w:val="0"/>
        <w:autoSpaceDN w:val="0"/>
        <w:adjustRightInd w:val="0"/>
        <w:spacing w:line="240" w:lineRule="atLeast"/>
        <w:jc w:val="both"/>
        <w:textAlignment w:val="center"/>
        <w:rPr>
          <w:rFonts w:ascii="Century Gothic" w:hAnsi="Century Gothic"/>
          <w:b/>
          <w:sz w:val="16"/>
          <w:szCs w:val="16"/>
        </w:rPr>
      </w:pPr>
      <w:r>
        <w:rPr>
          <w:rFonts w:ascii="Century Gothic" w:hAnsi="Century Gothic"/>
          <w:b/>
          <w:sz w:val="20"/>
          <w:szCs w:val="16"/>
        </w:rPr>
        <w:t>7</w:t>
      </w:r>
      <w:r w:rsidR="00C17056" w:rsidRPr="00E72360">
        <w:rPr>
          <w:rFonts w:ascii="Century Gothic" w:hAnsi="Century Gothic"/>
          <w:b/>
          <w:sz w:val="20"/>
          <w:szCs w:val="16"/>
        </w:rPr>
        <w:t xml:space="preserve">.3 </w:t>
      </w:r>
      <w:r w:rsidR="00C17056" w:rsidRPr="00E72360">
        <w:rPr>
          <w:rFonts w:ascii="Century Gothic" w:hAnsi="Century Gothic"/>
          <w:b/>
          <w:sz w:val="16"/>
          <w:szCs w:val="16"/>
        </w:rPr>
        <w:t>FATTORI CHIMICI E CHIMICO-FISICI CHE INFLUISCONO SULL’ALTERAZIONE DEGLI ALIMENTI</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b/>
          <w:sz w:val="16"/>
          <w:szCs w:val="16"/>
        </w:rPr>
      </w:pPr>
    </w:p>
    <w:p w:rsidR="00C17056" w:rsidRPr="00E72360" w:rsidRDefault="000958D4" w:rsidP="008B09B7">
      <w:pPr>
        <w:widowControl w:val="0"/>
        <w:autoSpaceDE w:val="0"/>
        <w:autoSpaceDN w:val="0"/>
        <w:adjustRightInd w:val="0"/>
        <w:spacing w:line="240" w:lineRule="atLeast"/>
        <w:jc w:val="both"/>
        <w:textAlignment w:val="center"/>
        <w:rPr>
          <w:rFonts w:ascii="Century Gothic" w:hAnsi="Century Gothic"/>
          <w:b/>
          <w:sz w:val="16"/>
          <w:szCs w:val="16"/>
        </w:rPr>
      </w:pPr>
      <w:r>
        <w:rPr>
          <w:rFonts w:ascii="Century Gothic" w:hAnsi="Century Gothic"/>
          <w:b/>
          <w:sz w:val="20"/>
          <w:szCs w:val="16"/>
        </w:rPr>
        <w:t>7</w:t>
      </w:r>
      <w:r w:rsidR="00C17056" w:rsidRPr="00E72360">
        <w:rPr>
          <w:rFonts w:ascii="Century Gothic" w:hAnsi="Century Gothic"/>
          <w:b/>
          <w:sz w:val="20"/>
          <w:szCs w:val="16"/>
        </w:rPr>
        <w:t xml:space="preserve">.3.1 </w:t>
      </w:r>
      <w:r w:rsidR="00C17056" w:rsidRPr="00E72360">
        <w:rPr>
          <w:rFonts w:ascii="Century Gothic" w:hAnsi="Century Gothic"/>
          <w:b/>
          <w:sz w:val="16"/>
          <w:szCs w:val="16"/>
        </w:rPr>
        <w:t>TEMPERATURA</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L’intervallo di temperatura entro il quale i microrganismi possono crescere è molto stretto ed è com</w:t>
      </w:r>
      <w:r w:rsidR="000751F6" w:rsidRPr="00E72360">
        <w:rPr>
          <w:rFonts w:ascii="Century Gothic" w:hAnsi="Century Gothic"/>
          <w:sz w:val="16"/>
          <w:szCs w:val="16"/>
        </w:rPr>
        <w:t>preso normalmente fra -5 e +</w:t>
      </w:r>
      <w:smartTag w:uri="urn:schemas-microsoft-com:office:smarttags" w:element="metricconverter">
        <w:smartTagPr>
          <w:attr w:name="ProductID" w:val="75ﾰC"/>
        </w:smartTagPr>
        <w:r w:rsidR="000751F6" w:rsidRPr="00E72360">
          <w:rPr>
            <w:rFonts w:ascii="Century Gothic" w:hAnsi="Century Gothic"/>
            <w:sz w:val="16"/>
            <w:szCs w:val="16"/>
          </w:rPr>
          <w:t>75°</w:t>
        </w:r>
        <w:r w:rsidRPr="00E72360">
          <w:rPr>
            <w:rFonts w:ascii="Century Gothic" w:hAnsi="Century Gothic"/>
            <w:sz w:val="16"/>
            <w:szCs w:val="16"/>
          </w:rPr>
          <w:t>C</w:t>
        </w:r>
      </w:smartTag>
      <w:r w:rsidRPr="00E72360">
        <w:rPr>
          <w:rFonts w:ascii="Century Gothic" w:hAnsi="Century Gothic"/>
          <w:sz w:val="16"/>
          <w:szCs w:val="16"/>
        </w:rPr>
        <w:t>.</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 xml:space="preserve">Il limite massimo di temperatura che consente la crescita microbica è determinato dalla temperatura di denaturazione della struttura terziaria delle proteine cellulari, mentre il limite inferiore è determinato dal punto di congelamento dell’acqua. Si tratta dell’abbassamento crioscopico, parametro che è condizionata dalla composizione cellulare, ma che è sempre comunque sotto lo </w:t>
      </w:r>
      <w:smartTag w:uri="urn:schemas-microsoft-com:office:smarttags" w:element="metricconverter">
        <w:smartTagPr>
          <w:attr w:name="ProductID" w:val="0ﾰC"/>
        </w:smartTagPr>
        <w:r w:rsidRPr="00E72360">
          <w:rPr>
            <w:rFonts w:ascii="Century Gothic" w:hAnsi="Century Gothic"/>
            <w:sz w:val="16"/>
            <w:szCs w:val="16"/>
          </w:rPr>
          <w:t>0°C</w:t>
        </w:r>
      </w:smartTag>
      <w:r w:rsidRPr="00E72360">
        <w:rPr>
          <w:rFonts w:ascii="Century Gothic" w:hAnsi="Century Gothic"/>
          <w:sz w:val="16"/>
          <w:szCs w:val="16"/>
        </w:rPr>
        <w:t>. È da ricordare che a basse temperature i microrganismi sopravvivono per lungo tempo. Questa caratteristica è sfruttata in microbiologia applicata; in laboratorio infatti si conservano i ceppi batterici alla temper</w:t>
      </w:r>
      <w:r w:rsidR="000751F6" w:rsidRPr="00E72360">
        <w:rPr>
          <w:rFonts w:ascii="Century Gothic" w:hAnsi="Century Gothic"/>
          <w:sz w:val="16"/>
          <w:szCs w:val="16"/>
        </w:rPr>
        <w:t xml:space="preserve">atura dell’azoto liquido a </w:t>
      </w:r>
      <w:smartTag w:uri="urn:schemas-microsoft-com:office:smarttags" w:element="metricconverter">
        <w:smartTagPr>
          <w:attr w:name="ProductID" w:val="-196ﾰC"/>
        </w:smartTagPr>
        <w:r w:rsidR="000751F6" w:rsidRPr="00E72360">
          <w:rPr>
            <w:rFonts w:ascii="Century Gothic" w:hAnsi="Century Gothic"/>
            <w:sz w:val="16"/>
            <w:szCs w:val="16"/>
          </w:rPr>
          <w:t>-196°</w:t>
        </w:r>
        <w:r w:rsidRPr="00E72360">
          <w:rPr>
            <w:rFonts w:ascii="Century Gothic" w:hAnsi="Century Gothic"/>
            <w:sz w:val="16"/>
            <w:szCs w:val="16"/>
          </w:rPr>
          <w:t>C</w:t>
        </w:r>
      </w:smartTag>
      <w:r w:rsidRPr="00E72360">
        <w:rPr>
          <w:rFonts w:ascii="Century Gothic" w:hAnsi="Century Gothic"/>
          <w:sz w:val="16"/>
          <w:szCs w:val="16"/>
        </w:rPr>
        <w:t>.</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A seconda della temperatura ottimale di crescita i microrganismi possono essere suddivisi in tre grandi grup</w:t>
      </w:r>
      <w:r w:rsidR="00B44147" w:rsidRPr="00E72360">
        <w:rPr>
          <w:rFonts w:ascii="Century Gothic" w:hAnsi="Century Gothic"/>
          <w:sz w:val="16"/>
          <w:szCs w:val="16"/>
        </w:rPr>
        <w:t>pi</w:t>
      </w:r>
      <w:r w:rsidR="00DE6F04" w:rsidRPr="00E72360">
        <w:rPr>
          <w:rFonts w:ascii="Century Gothic" w:hAnsi="Century Gothic"/>
          <w:sz w:val="16"/>
          <w:szCs w:val="16"/>
        </w:rPr>
        <w:t xml:space="preserve">: termofili, </w:t>
      </w:r>
      <w:r w:rsidR="00B44147" w:rsidRPr="00E72360">
        <w:rPr>
          <w:rFonts w:ascii="Century Gothic" w:hAnsi="Century Gothic"/>
          <w:sz w:val="16"/>
          <w:szCs w:val="16"/>
        </w:rPr>
        <w:t xml:space="preserve"> </w:t>
      </w:r>
      <w:proofErr w:type="spellStart"/>
      <w:r w:rsidR="00DE6F04" w:rsidRPr="00E72360">
        <w:rPr>
          <w:rFonts w:ascii="Century Gothic" w:hAnsi="Century Gothic"/>
          <w:sz w:val="16"/>
          <w:szCs w:val="16"/>
        </w:rPr>
        <w:t>mesofili</w:t>
      </w:r>
      <w:proofErr w:type="spellEnd"/>
      <w:r w:rsidR="00DE6F04" w:rsidRPr="00E72360">
        <w:rPr>
          <w:rFonts w:ascii="Century Gothic" w:hAnsi="Century Gothic"/>
          <w:sz w:val="16"/>
          <w:szCs w:val="16"/>
        </w:rPr>
        <w:t xml:space="preserve">, psicrofili,  </w:t>
      </w:r>
      <w:r w:rsidR="00B44147" w:rsidRPr="00E72360">
        <w:rPr>
          <w:rFonts w:ascii="Century Gothic" w:hAnsi="Century Gothic"/>
          <w:sz w:val="16"/>
          <w:szCs w:val="16"/>
        </w:rPr>
        <w:t xml:space="preserve">come </w:t>
      </w:r>
      <w:r w:rsidR="000F29C7" w:rsidRPr="00E72360">
        <w:rPr>
          <w:rFonts w:ascii="Century Gothic" w:hAnsi="Century Gothic"/>
          <w:sz w:val="16"/>
          <w:szCs w:val="16"/>
        </w:rPr>
        <w:t xml:space="preserve">si evince </w:t>
      </w:r>
      <w:r w:rsidR="00B44147" w:rsidRPr="00E72360">
        <w:rPr>
          <w:rFonts w:ascii="Century Gothic" w:hAnsi="Century Gothic"/>
          <w:sz w:val="16"/>
          <w:szCs w:val="16"/>
        </w:rPr>
        <w:t>da</w:t>
      </w:r>
      <w:r w:rsidR="000F29C7" w:rsidRPr="00E72360">
        <w:rPr>
          <w:rFonts w:ascii="Century Gothic" w:hAnsi="Century Gothic"/>
          <w:sz w:val="16"/>
          <w:szCs w:val="16"/>
        </w:rPr>
        <w:t>lla</w:t>
      </w:r>
      <w:r w:rsidR="00B44147" w:rsidRPr="00E72360">
        <w:rPr>
          <w:rFonts w:ascii="Century Gothic" w:hAnsi="Century Gothic"/>
          <w:sz w:val="16"/>
          <w:szCs w:val="16"/>
        </w:rPr>
        <w:t xml:space="preserve"> </w:t>
      </w:r>
      <w:r w:rsidR="007B3F4F" w:rsidRPr="00E72360">
        <w:rPr>
          <w:rFonts w:ascii="Century Gothic" w:hAnsi="Century Gothic"/>
          <w:sz w:val="16"/>
          <w:szCs w:val="16"/>
        </w:rPr>
        <w:t>tabella</w:t>
      </w:r>
      <w:r w:rsidR="00B44147" w:rsidRPr="00E72360">
        <w:rPr>
          <w:rFonts w:ascii="Century Gothic" w:hAnsi="Century Gothic"/>
          <w:sz w:val="16"/>
          <w:szCs w:val="16"/>
        </w:rPr>
        <w:t xml:space="preserve"> </w:t>
      </w:r>
      <w:r w:rsidR="00DF1DFC" w:rsidRPr="00E72360">
        <w:rPr>
          <w:rFonts w:ascii="Century Gothic" w:hAnsi="Century Gothic"/>
          <w:sz w:val="16"/>
          <w:szCs w:val="16"/>
        </w:rPr>
        <w:t>6</w:t>
      </w:r>
      <w:r w:rsidR="007B3F4F" w:rsidRPr="00E72360">
        <w:rPr>
          <w:rFonts w:ascii="Century Gothic" w:hAnsi="Century Gothic"/>
          <w:sz w:val="16"/>
          <w:szCs w:val="16"/>
        </w:rPr>
        <w:t>.1.</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Si può affermare che una determinata temperatura esercita un’azione selettiva sulle popolazioni microbiche, permettendo lo sviluppo di alcune sp</w:t>
      </w:r>
      <w:r w:rsidR="000751F6" w:rsidRPr="00E72360">
        <w:rPr>
          <w:rFonts w:ascii="Century Gothic" w:hAnsi="Century Gothic"/>
          <w:sz w:val="16"/>
          <w:szCs w:val="16"/>
        </w:rPr>
        <w:t>ecie, inibendo quello di altre.</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 xml:space="preserve">Le muffe e i lieviti possono essere considerati dei </w:t>
      </w:r>
      <w:proofErr w:type="spellStart"/>
      <w:r w:rsidRPr="00E72360">
        <w:rPr>
          <w:rFonts w:ascii="Century Gothic" w:hAnsi="Century Gothic"/>
          <w:sz w:val="16"/>
          <w:szCs w:val="16"/>
        </w:rPr>
        <w:t>mesofili</w:t>
      </w:r>
      <w:proofErr w:type="spellEnd"/>
      <w:r w:rsidRPr="00E72360">
        <w:rPr>
          <w:rFonts w:ascii="Century Gothic" w:hAnsi="Century Gothic"/>
          <w:sz w:val="16"/>
          <w:szCs w:val="16"/>
        </w:rPr>
        <w:t xml:space="preserve"> perché presentano un ottimo di tempera</w:t>
      </w:r>
      <w:r w:rsidR="000751F6" w:rsidRPr="00E72360">
        <w:rPr>
          <w:rFonts w:ascii="Century Gothic" w:hAnsi="Century Gothic"/>
          <w:sz w:val="16"/>
          <w:szCs w:val="16"/>
        </w:rPr>
        <w:t xml:space="preserve">tura di crescita intorno ai </w:t>
      </w:r>
      <w:smartTag w:uri="urn:schemas-microsoft-com:office:smarttags" w:element="metricconverter">
        <w:smartTagPr>
          <w:attr w:name="ProductID" w:val="25ﾰC"/>
        </w:smartTagPr>
        <w:r w:rsidR="000751F6" w:rsidRPr="00E72360">
          <w:rPr>
            <w:rFonts w:ascii="Century Gothic" w:hAnsi="Century Gothic"/>
            <w:sz w:val="16"/>
            <w:szCs w:val="16"/>
          </w:rPr>
          <w:t>25°</w:t>
        </w:r>
        <w:r w:rsidRPr="00E72360">
          <w:rPr>
            <w:rFonts w:ascii="Century Gothic" w:hAnsi="Century Gothic"/>
            <w:sz w:val="16"/>
            <w:szCs w:val="16"/>
          </w:rPr>
          <w:t>C</w:t>
        </w:r>
      </w:smartTag>
      <w:r w:rsidRPr="00E72360">
        <w:rPr>
          <w:rFonts w:ascii="Century Gothic" w:hAnsi="Century Gothic"/>
          <w:sz w:val="16"/>
          <w:szCs w:val="16"/>
        </w:rPr>
        <w:t>. Tuttavia, anche tra questi microrganismi esistono delle specie psicrofile, le quali possono svilupparsi a temperature molto basse.</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I batteri non riescono a svilupparsi a temperature inferiori ai -5° C, alcune specie di lieviti e muffe son</w:t>
      </w:r>
      <w:r w:rsidR="000751F6" w:rsidRPr="00E72360">
        <w:rPr>
          <w:rFonts w:ascii="Century Gothic" w:hAnsi="Century Gothic"/>
          <w:sz w:val="16"/>
          <w:szCs w:val="16"/>
        </w:rPr>
        <w:t xml:space="preserve">o in grado di riprodursi a </w:t>
      </w:r>
      <w:smartTag w:uri="urn:schemas-microsoft-com:office:smarttags" w:element="metricconverter">
        <w:smartTagPr>
          <w:attr w:name="ProductID" w:val="-10ﾰC"/>
        </w:smartTagPr>
        <w:r w:rsidR="000751F6" w:rsidRPr="00E72360">
          <w:rPr>
            <w:rFonts w:ascii="Century Gothic" w:hAnsi="Century Gothic"/>
            <w:sz w:val="16"/>
            <w:szCs w:val="16"/>
          </w:rPr>
          <w:t>-10°</w:t>
        </w:r>
        <w:r w:rsidRPr="00E72360">
          <w:rPr>
            <w:rFonts w:ascii="Century Gothic" w:hAnsi="Century Gothic"/>
            <w:sz w:val="16"/>
            <w:szCs w:val="16"/>
          </w:rPr>
          <w:t>C</w:t>
        </w:r>
      </w:smartTag>
      <w:r w:rsidRPr="00E72360">
        <w:rPr>
          <w:rFonts w:ascii="Century Gothic" w:hAnsi="Century Gothic"/>
          <w:sz w:val="16"/>
          <w:szCs w:val="16"/>
        </w:rPr>
        <w:t>, anche se con tempi di moltiplicazione estremamente lunghi.</w:t>
      </w:r>
    </w:p>
    <w:p w:rsidR="00D82DF0" w:rsidRPr="00E72360" w:rsidRDefault="00D96F3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 xml:space="preserve">Sui microrganismi </w:t>
      </w:r>
      <w:r w:rsidR="00FB6DD5" w:rsidRPr="00E72360">
        <w:rPr>
          <w:rFonts w:ascii="Century Gothic" w:hAnsi="Century Gothic"/>
          <w:sz w:val="16"/>
          <w:szCs w:val="16"/>
        </w:rPr>
        <w:t>e sugli enzimi</w:t>
      </w:r>
      <w:r w:rsidRPr="00E72360">
        <w:rPr>
          <w:rFonts w:ascii="Century Gothic" w:hAnsi="Century Gothic"/>
          <w:sz w:val="16"/>
          <w:szCs w:val="16"/>
        </w:rPr>
        <w:t xml:space="preserve"> la temperatura ha effetto inibente se è bassa</w:t>
      </w:r>
      <w:r w:rsidR="00FB6DD5" w:rsidRPr="00E72360">
        <w:rPr>
          <w:rFonts w:ascii="Century Gothic" w:hAnsi="Century Gothic"/>
          <w:sz w:val="16"/>
          <w:szCs w:val="16"/>
        </w:rPr>
        <w:t>,</w:t>
      </w:r>
      <w:r w:rsidRPr="00E72360">
        <w:rPr>
          <w:rFonts w:ascii="Century Gothic" w:hAnsi="Century Gothic"/>
          <w:sz w:val="16"/>
          <w:szCs w:val="16"/>
        </w:rPr>
        <w:t xml:space="preserve"> attivante se è media</w:t>
      </w:r>
      <w:r w:rsidR="00FB6DD5" w:rsidRPr="00E72360">
        <w:rPr>
          <w:rFonts w:ascii="Century Gothic" w:hAnsi="Century Gothic"/>
          <w:sz w:val="16"/>
          <w:szCs w:val="16"/>
        </w:rPr>
        <w:t xml:space="preserve"> e</w:t>
      </w:r>
      <w:r w:rsidR="000751F6" w:rsidRPr="00E72360">
        <w:rPr>
          <w:rFonts w:ascii="Century Gothic" w:hAnsi="Century Gothic"/>
          <w:sz w:val="16"/>
          <w:szCs w:val="16"/>
        </w:rPr>
        <w:t xml:space="preserve"> distruttivo se è alta.</w:t>
      </w:r>
    </w:p>
    <w:p w:rsidR="00D82DF0" w:rsidRPr="00E72360" w:rsidRDefault="00D82DF0" w:rsidP="008B09B7">
      <w:pPr>
        <w:widowControl w:val="0"/>
        <w:autoSpaceDE w:val="0"/>
        <w:autoSpaceDN w:val="0"/>
        <w:adjustRightInd w:val="0"/>
        <w:spacing w:line="240" w:lineRule="atLeast"/>
        <w:jc w:val="both"/>
        <w:textAlignment w:val="center"/>
        <w:rPr>
          <w:rFonts w:ascii="Century Gothic" w:hAnsi="Century Gothic"/>
          <w:sz w:val="16"/>
          <w:szCs w:val="16"/>
        </w:rPr>
      </w:pPr>
    </w:p>
    <w:p w:rsidR="008B09B7" w:rsidRPr="00E72360" w:rsidRDefault="008B09B7" w:rsidP="008B09B7">
      <w:pPr>
        <w:widowControl w:val="0"/>
        <w:autoSpaceDE w:val="0"/>
        <w:autoSpaceDN w:val="0"/>
        <w:adjustRightInd w:val="0"/>
        <w:spacing w:line="240" w:lineRule="atLeast"/>
        <w:jc w:val="both"/>
        <w:textAlignment w:val="center"/>
        <w:rPr>
          <w:rFonts w:ascii="Century Gothic" w:hAnsi="Century Gothic"/>
          <w:sz w:val="16"/>
          <w:szCs w:val="16"/>
        </w:rPr>
      </w:pPr>
    </w:p>
    <w:p w:rsidR="008B09B7" w:rsidRPr="00E72360" w:rsidRDefault="008B09B7" w:rsidP="008B09B7">
      <w:pPr>
        <w:widowControl w:val="0"/>
        <w:autoSpaceDE w:val="0"/>
        <w:autoSpaceDN w:val="0"/>
        <w:adjustRightInd w:val="0"/>
        <w:spacing w:line="240" w:lineRule="atLeast"/>
        <w:jc w:val="both"/>
        <w:textAlignment w:val="center"/>
        <w:rPr>
          <w:rFonts w:ascii="Century Gothic" w:hAnsi="Century Gothic"/>
          <w:sz w:val="16"/>
          <w:szCs w:val="16"/>
        </w:rPr>
      </w:pPr>
    </w:p>
    <w:p w:rsidR="008B09B7" w:rsidRPr="00E72360" w:rsidRDefault="008B09B7" w:rsidP="008B09B7">
      <w:pPr>
        <w:widowControl w:val="0"/>
        <w:autoSpaceDE w:val="0"/>
        <w:autoSpaceDN w:val="0"/>
        <w:adjustRightInd w:val="0"/>
        <w:spacing w:line="240" w:lineRule="atLeast"/>
        <w:jc w:val="both"/>
        <w:textAlignment w:val="center"/>
        <w:rPr>
          <w:rFonts w:ascii="Century Gothic" w:hAnsi="Century Gothic"/>
          <w:sz w:val="16"/>
          <w:szCs w:val="16"/>
        </w:rPr>
      </w:pPr>
    </w:p>
    <w:p w:rsidR="00EB06EA" w:rsidRDefault="00EB06EA">
      <w:pPr>
        <w:rPr>
          <w:rFonts w:ascii="Century Gothic" w:hAnsi="Century Gothic"/>
          <w:sz w:val="16"/>
          <w:szCs w:val="16"/>
        </w:rPr>
      </w:pPr>
      <w:r>
        <w:rPr>
          <w:rFonts w:ascii="Century Gothic" w:hAnsi="Century Gothic"/>
          <w:sz w:val="16"/>
          <w:szCs w:val="16"/>
        </w:rPr>
        <w:br w:type="page"/>
      </w:r>
    </w:p>
    <w:p w:rsidR="00D96F36" w:rsidRPr="00E72360" w:rsidRDefault="00D82DF0" w:rsidP="008B09B7">
      <w:pPr>
        <w:widowControl w:val="0"/>
        <w:autoSpaceDE w:val="0"/>
        <w:autoSpaceDN w:val="0"/>
        <w:adjustRightInd w:val="0"/>
        <w:spacing w:after="100" w:afterAutospacing="1" w:line="240" w:lineRule="atLeast"/>
        <w:jc w:val="both"/>
        <w:textAlignment w:val="center"/>
        <w:rPr>
          <w:rFonts w:ascii="Century Gothic" w:hAnsi="Century Gothic"/>
          <w:sz w:val="16"/>
          <w:szCs w:val="16"/>
        </w:rPr>
      </w:pPr>
      <w:r w:rsidRPr="00E72360">
        <w:rPr>
          <w:rFonts w:ascii="Century Gothic" w:hAnsi="Century Gothic"/>
          <w:b/>
          <w:sz w:val="16"/>
          <w:szCs w:val="16"/>
        </w:rPr>
        <w:lastRenderedPageBreak/>
        <w:t xml:space="preserve">Tabella </w:t>
      </w:r>
      <w:r w:rsidR="000958D4">
        <w:rPr>
          <w:rFonts w:ascii="Century Gothic" w:hAnsi="Century Gothic"/>
          <w:b/>
          <w:sz w:val="20"/>
          <w:szCs w:val="16"/>
        </w:rPr>
        <w:t>7</w:t>
      </w:r>
      <w:r w:rsidRPr="00E72360">
        <w:rPr>
          <w:rFonts w:ascii="Century Gothic" w:hAnsi="Century Gothic"/>
          <w:b/>
          <w:sz w:val="20"/>
          <w:szCs w:val="16"/>
        </w:rPr>
        <w:t>.1</w:t>
      </w:r>
      <w:r w:rsidRPr="00E72360">
        <w:rPr>
          <w:rFonts w:ascii="Century Gothic" w:hAnsi="Century Gothic"/>
          <w:sz w:val="16"/>
          <w:szCs w:val="16"/>
        </w:rPr>
        <w:t xml:space="preserve"> </w:t>
      </w:r>
      <w:r w:rsidR="00D96F36" w:rsidRPr="00E72360">
        <w:rPr>
          <w:rFonts w:ascii="Century Gothic" w:hAnsi="Century Gothic"/>
          <w:caps/>
          <w:sz w:val="16"/>
          <w:szCs w:val="16"/>
        </w:rPr>
        <w:t xml:space="preserve">effetti della temperatura sui microrganismi </w:t>
      </w:r>
      <w:r w:rsidR="00FB6DD5" w:rsidRPr="00E72360">
        <w:rPr>
          <w:rFonts w:ascii="Century Gothic" w:hAnsi="Century Gothic"/>
          <w:caps/>
          <w:sz w:val="16"/>
          <w:szCs w:val="16"/>
        </w:rPr>
        <w:t xml:space="preserve">e sugli enzimi </w:t>
      </w:r>
      <w:r w:rsidR="00D96F36" w:rsidRPr="00E72360">
        <w:rPr>
          <w:rFonts w:ascii="Century Gothic" w:hAnsi="Century Gothic"/>
          <w:caps/>
          <w:sz w:val="16"/>
          <w:szCs w:val="16"/>
        </w:rPr>
        <w:t>presenti sugli alimenti.</w:t>
      </w:r>
    </w:p>
    <w:tbl>
      <w:tblPr>
        <w:tblW w:w="7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3"/>
        <w:gridCol w:w="3117"/>
        <w:gridCol w:w="3119"/>
      </w:tblGrid>
      <w:tr w:rsidR="0006663C" w:rsidRPr="00E72360">
        <w:trPr>
          <w:trHeight w:val="283"/>
          <w:jc w:val="center"/>
        </w:trPr>
        <w:tc>
          <w:tcPr>
            <w:tcW w:w="769" w:type="pct"/>
            <w:shd w:val="clear" w:color="auto" w:fill="auto"/>
            <w:vAlign w:val="center"/>
          </w:tcPr>
          <w:p w:rsidR="00D82DF0" w:rsidRPr="00E72360" w:rsidRDefault="000751F6" w:rsidP="008B09B7">
            <w:pPr>
              <w:widowControl w:val="0"/>
              <w:autoSpaceDE w:val="0"/>
              <w:autoSpaceDN w:val="0"/>
              <w:adjustRightInd w:val="0"/>
              <w:spacing w:line="240" w:lineRule="atLeast"/>
              <w:jc w:val="center"/>
              <w:textAlignment w:val="center"/>
              <w:rPr>
                <w:rFonts w:ascii="Century Gothic" w:hAnsi="Century Gothic"/>
                <w:b/>
                <w:sz w:val="16"/>
                <w:szCs w:val="16"/>
              </w:rPr>
            </w:pPr>
            <w:proofErr w:type="spellStart"/>
            <w:r w:rsidRPr="00E72360">
              <w:rPr>
                <w:rFonts w:ascii="Century Gothic" w:hAnsi="Century Gothic"/>
                <w:b/>
                <w:sz w:val="16"/>
                <w:szCs w:val="16"/>
              </w:rPr>
              <w:t>T</w:t>
            </w:r>
            <w:r w:rsidR="00D82DF0" w:rsidRPr="00E72360">
              <w:rPr>
                <w:rFonts w:ascii="Century Gothic" w:hAnsi="Century Gothic"/>
                <w:b/>
                <w:sz w:val="16"/>
                <w:szCs w:val="16"/>
              </w:rPr>
              <w:t>°C</w:t>
            </w:r>
            <w:proofErr w:type="spellEnd"/>
          </w:p>
        </w:tc>
        <w:tc>
          <w:tcPr>
            <w:tcW w:w="2115" w:type="pct"/>
            <w:shd w:val="clear" w:color="auto" w:fill="auto"/>
            <w:vAlign w:val="center"/>
          </w:tcPr>
          <w:p w:rsidR="00D82DF0" w:rsidRPr="00E72360" w:rsidRDefault="00D82DF0" w:rsidP="008B09B7">
            <w:pPr>
              <w:widowControl w:val="0"/>
              <w:autoSpaceDE w:val="0"/>
              <w:autoSpaceDN w:val="0"/>
              <w:adjustRightInd w:val="0"/>
              <w:spacing w:line="240" w:lineRule="atLeast"/>
              <w:jc w:val="center"/>
              <w:textAlignment w:val="center"/>
              <w:rPr>
                <w:rFonts w:ascii="Century Gothic" w:hAnsi="Century Gothic"/>
                <w:b/>
                <w:sz w:val="16"/>
                <w:szCs w:val="16"/>
              </w:rPr>
            </w:pPr>
            <w:r w:rsidRPr="00E72360">
              <w:rPr>
                <w:rFonts w:ascii="Century Gothic" w:hAnsi="Century Gothic"/>
                <w:b/>
                <w:sz w:val="16"/>
                <w:szCs w:val="16"/>
              </w:rPr>
              <w:t>EFFETTI SUI MICRORGANISMI</w:t>
            </w:r>
          </w:p>
        </w:tc>
        <w:tc>
          <w:tcPr>
            <w:tcW w:w="2116" w:type="pct"/>
            <w:shd w:val="clear" w:color="auto" w:fill="auto"/>
            <w:vAlign w:val="center"/>
          </w:tcPr>
          <w:p w:rsidR="00D82DF0" w:rsidRPr="00E72360" w:rsidRDefault="00D82DF0" w:rsidP="008B09B7">
            <w:pPr>
              <w:widowControl w:val="0"/>
              <w:autoSpaceDE w:val="0"/>
              <w:autoSpaceDN w:val="0"/>
              <w:adjustRightInd w:val="0"/>
              <w:spacing w:line="240" w:lineRule="atLeast"/>
              <w:jc w:val="center"/>
              <w:textAlignment w:val="center"/>
              <w:rPr>
                <w:rFonts w:ascii="Century Gothic" w:hAnsi="Century Gothic"/>
                <w:b/>
                <w:sz w:val="16"/>
                <w:szCs w:val="16"/>
              </w:rPr>
            </w:pPr>
            <w:r w:rsidRPr="00E72360">
              <w:rPr>
                <w:rFonts w:ascii="Century Gothic" w:hAnsi="Century Gothic"/>
                <w:b/>
                <w:sz w:val="16"/>
                <w:szCs w:val="16"/>
              </w:rPr>
              <w:t>EFFETTI SUGLI ENZIMI</w:t>
            </w:r>
          </w:p>
        </w:tc>
      </w:tr>
      <w:tr w:rsidR="0006663C" w:rsidRPr="00E72360">
        <w:trPr>
          <w:trHeight w:val="283"/>
          <w:jc w:val="center"/>
        </w:trPr>
        <w:tc>
          <w:tcPr>
            <w:tcW w:w="769" w:type="pct"/>
            <w:shd w:val="clear" w:color="auto" w:fill="auto"/>
            <w:vAlign w:val="center"/>
          </w:tcPr>
          <w:p w:rsidR="00D82DF0" w:rsidRPr="00E72360" w:rsidRDefault="00D82DF0" w:rsidP="008B09B7">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121</w:t>
            </w:r>
          </w:p>
        </w:tc>
        <w:tc>
          <w:tcPr>
            <w:tcW w:w="2115" w:type="pct"/>
            <w:shd w:val="clear" w:color="auto" w:fill="auto"/>
            <w:vAlign w:val="center"/>
          </w:tcPr>
          <w:p w:rsidR="00D82DF0" w:rsidRPr="00E72360" w:rsidRDefault="00C3371A"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I</w:t>
            </w:r>
            <w:r w:rsidR="00D82DF0" w:rsidRPr="00E72360">
              <w:rPr>
                <w:rFonts w:ascii="Century Gothic" w:hAnsi="Century Gothic"/>
                <w:sz w:val="16"/>
                <w:szCs w:val="16"/>
              </w:rPr>
              <w:t>nattivate tutte le spore in 10’-</w:t>
            </w:r>
            <w:smartTag w:uri="urn:schemas-microsoft-com:office:smarttags" w:element="metricconverter">
              <w:smartTagPr>
                <w:attr w:name="ProductID" w:val="20’"/>
              </w:smartTagPr>
              <w:r w:rsidR="00D82DF0" w:rsidRPr="00E72360">
                <w:rPr>
                  <w:rFonts w:ascii="Century Gothic" w:hAnsi="Century Gothic"/>
                  <w:sz w:val="16"/>
                  <w:szCs w:val="16"/>
                </w:rPr>
                <w:t>20’</w:t>
              </w:r>
            </w:smartTag>
          </w:p>
        </w:tc>
        <w:tc>
          <w:tcPr>
            <w:tcW w:w="2116" w:type="pct"/>
            <w:shd w:val="clear" w:color="auto" w:fill="auto"/>
            <w:vAlign w:val="center"/>
          </w:tcPr>
          <w:p w:rsidR="00D82DF0" w:rsidRPr="00E72360" w:rsidRDefault="00D36EB7"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c</w:t>
            </w:r>
            <w:r w:rsidR="00D82DF0" w:rsidRPr="00E72360">
              <w:rPr>
                <w:rFonts w:ascii="Century Gothic" w:hAnsi="Century Gothic"/>
                <w:sz w:val="16"/>
                <w:szCs w:val="16"/>
              </w:rPr>
              <w:t xml:space="preserve">ompleta </w:t>
            </w:r>
            <w:proofErr w:type="spellStart"/>
            <w:r w:rsidR="00E72360" w:rsidRPr="00E72360">
              <w:rPr>
                <w:rFonts w:ascii="Century Gothic" w:hAnsi="Century Gothic"/>
                <w:sz w:val="16"/>
                <w:szCs w:val="16"/>
              </w:rPr>
              <w:t>di</w:t>
            </w:r>
            <w:r w:rsidR="00937395" w:rsidRPr="00E72360">
              <w:rPr>
                <w:rFonts w:ascii="Century Gothic" w:hAnsi="Century Gothic"/>
                <w:sz w:val="16"/>
                <w:szCs w:val="16"/>
              </w:rPr>
              <w:t>attivazione</w:t>
            </w:r>
            <w:proofErr w:type="spellEnd"/>
          </w:p>
        </w:tc>
      </w:tr>
      <w:tr w:rsidR="0006663C" w:rsidRPr="00E72360">
        <w:trPr>
          <w:trHeight w:val="283"/>
          <w:jc w:val="center"/>
        </w:trPr>
        <w:tc>
          <w:tcPr>
            <w:tcW w:w="769" w:type="pct"/>
            <w:shd w:val="clear" w:color="auto" w:fill="auto"/>
            <w:vAlign w:val="center"/>
          </w:tcPr>
          <w:p w:rsidR="00D82DF0" w:rsidRPr="00E72360" w:rsidRDefault="00D82DF0" w:rsidP="008B09B7">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110</w:t>
            </w:r>
          </w:p>
        </w:tc>
        <w:tc>
          <w:tcPr>
            <w:tcW w:w="2115" w:type="pct"/>
            <w:shd w:val="clear" w:color="auto" w:fill="auto"/>
            <w:vAlign w:val="center"/>
          </w:tcPr>
          <w:p w:rsidR="00D82DF0" w:rsidRPr="00E72360" w:rsidRDefault="00C3371A"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I</w:t>
            </w:r>
            <w:r w:rsidR="00D36EB7" w:rsidRPr="00E72360">
              <w:rPr>
                <w:rFonts w:ascii="Century Gothic" w:hAnsi="Century Gothic"/>
                <w:sz w:val="16"/>
                <w:szCs w:val="16"/>
              </w:rPr>
              <w:t>nattivate tutte le spore in 60’-</w:t>
            </w:r>
            <w:smartTag w:uri="urn:schemas-microsoft-com:office:smarttags" w:element="metricconverter">
              <w:smartTagPr>
                <w:attr w:name="ProductID" w:val="80’"/>
              </w:smartTagPr>
              <w:r w:rsidR="00D36EB7" w:rsidRPr="00E72360">
                <w:rPr>
                  <w:rFonts w:ascii="Century Gothic" w:hAnsi="Century Gothic"/>
                  <w:sz w:val="16"/>
                  <w:szCs w:val="16"/>
                </w:rPr>
                <w:t>80’</w:t>
              </w:r>
            </w:smartTag>
          </w:p>
        </w:tc>
        <w:tc>
          <w:tcPr>
            <w:tcW w:w="2116" w:type="pct"/>
            <w:shd w:val="clear" w:color="auto" w:fill="auto"/>
            <w:vAlign w:val="center"/>
          </w:tcPr>
          <w:p w:rsidR="00D82DF0" w:rsidRPr="00E72360" w:rsidRDefault="00D36EB7"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 xml:space="preserve">completa </w:t>
            </w:r>
            <w:proofErr w:type="spellStart"/>
            <w:r w:rsidR="00E72360" w:rsidRPr="00E72360">
              <w:rPr>
                <w:rFonts w:ascii="Century Gothic" w:hAnsi="Century Gothic"/>
                <w:sz w:val="16"/>
                <w:szCs w:val="16"/>
              </w:rPr>
              <w:t>di</w:t>
            </w:r>
            <w:r w:rsidR="00937395" w:rsidRPr="00E72360">
              <w:rPr>
                <w:rFonts w:ascii="Century Gothic" w:hAnsi="Century Gothic"/>
                <w:sz w:val="16"/>
                <w:szCs w:val="16"/>
              </w:rPr>
              <w:t>attivazione</w:t>
            </w:r>
            <w:proofErr w:type="spellEnd"/>
          </w:p>
        </w:tc>
      </w:tr>
      <w:tr w:rsidR="0006663C" w:rsidRPr="00E72360">
        <w:trPr>
          <w:trHeight w:val="283"/>
          <w:jc w:val="center"/>
        </w:trPr>
        <w:tc>
          <w:tcPr>
            <w:tcW w:w="769" w:type="pct"/>
            <w:shd w:val="clear" w:color="auto" w:fill="auto"/>
            <w:vAlign w:val="center"/>
          </w:tcPr>
          <w:p w:rsidR="00D82DF0" w:rsidRPr="00E72360" w:rsidRDefault="00D82DF0" w:rsidP="008B09B7">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100</w:t>
            </w:r>
          </w:p>
        </w:tc>
        <w:tc>
          <w:tcPr>
            <w:tcW w:w="2115" w:type="pct"/>
            <w:shd w:val="clear" w:color="auto" w:fill="auto"/>
            <w:vAlign w:val="center"/>
          </w:tcPr>
          <w:p w:rsidR="00D82DF0" w:rsidRPr="00E72360" w:rsidRDefault="00C3371A"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I</w:t>
            </w:r>
            <w:r w:rsidR="00D36EB7" w:rsidRPr="00E72360">
              <w:rPr>
                <w:rFonts w:ascii="Century Gothic" w:hAnsi="Century Gothic"/>
                <w:sz w:val="16"/>
                <w:szCs w:val="16"/>
              </w:rPr>
              <w:t>nattivate tutte le forme vegetative</w:t>
            </w:r>
          </w:p>
        </w:tc>
        <w:tc>
          <w:tcPr>
            <w:tcW w:w="2116" w:type="pct"/>
            <w:shd w:val="clear" w:color="auto" w:fill="auto"/>
            <w:vAlign w:val="center"/>
          </w:tcPr>
          <w:p w:rsidR="00D82DF0" w:rsidRPr="00E72360" w:rsidRDefault="00D36EB7"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 xml:space="preserve">elevata </w:t>
            </w:r>
            <w:proofErr w:type="spellStart"/>
            <w:r w:rsidR="00E72360" w:rsidRPr="00E72360">
              <w:rPr>
                <w:rFonts w:ascii="Century Gothic" w:hAnsi="Century Gothic"/>
                <w:sz w:val="16"/>
                <w:szCs w:val="16"/>
              </w:rPr>
              <w:t>di</w:t>
            </w:r>
            <w:r w:rsidR="00937395" w:rsidRPr="00E72360">
              <w:rPr>
                <w:rFonts w:ascii="Century Gothic" w:hAnsi="Century Gothic"/>
                <w:sz w:val="16"/>
                <w:szCs w:val="16"/>
              </w:rPr>
              <w:t>attivazione</w:t>
            </w:r>
            <w:proofErr w:type="spellEnd"/>
          </w:p>
        </w:tc>
      </w:tr>
      <w:tr w:rsidR="0006663C" w:rsidRPr="00E72360">
        <w:trPr>
          <w:trHeight w:val="283"/>
          <w:jc w:val="center"/>
        </w:trPr>
        <w:tc>
          <w:tcPr>
            <w:tcW w:w="769" w:type="pct"/>
            <w:shd w:val="clear" w:color="auto" w:fill="auto"/>
            <w:vAlign w:val="center"/>
          </w:tcPr>
          <w:p w:rsidR="00D82DF0" w:rsidRPr="00E72360" w:rsidRDefault="00D82DF0" w:rsidP="008B09B7">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90</w:t>
            </w:r>
          </w:p>
        </w:tc>
        <w:tc>
          <w:tcPr>
            <w:tcW w:w="2115" w:type="pct"/>
            <w:shd w:val="clear" w:color="auto" w:fill="auto"/>
            <w:vAlign w:val="center"/>
          </w:tcPr>
          <w:p w:rsidR="00D82DF0" w:rsidRPr="00E72360" w:rsidRDefault="00D36EB7"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sopravvivono alcune forme termofile</w:t>
            </w:r>
          </w:p>
        </w:tc>
        <w:tc>
          <w:tcPr>
            <w:tcW w:w="2116" w:type="pct"/>
            <w:shd w:val="clear" w:color="auto" w:fill="auto"/>
            <w:vAlign w:val="center"/>
          </w:tcPr>
          <w:p w:rsidR="00D82DF0" w:rsidRPr="00E72360" w:rsidRDefault="00D36EB7"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 xml:space="preserve">elevata </w:t>
            </w:r>
            <w:r w:rsidR="00937395" w:rsidRPr="00E72360">
              <w:rPr>
                <w:rFonts w:ascii="Century Gothic" w:hAnsi="Century Gothic"/>
                <w:sz w:val="16"/>
                <w:szCs w:val="16"/>
              </w:rPr>
              <w:t xml:space="preserve"> </w:t>
            </w:r>
            <w:proofErr w:type="spellStart"/>
            <w:r w:rsidR="00E72360" w:rsidRPr="00E72360">
              <w:rPr>
                <w:rFonts w:ascii="Century Gothic" w:hAnsi="Century Gothic"/>
                <w:sz w:val="16"/>
                <w:szCs w:val="16"/>
              </w:rPr>
              <w:t>di</w:t>
            </w:r>
            <w:r w:rsidR="00937395" w:rsidRPr="00E72360">
              <w:rPr>
                <w:rFonts w:ascii="Century Gothic" w:hAnsi="Century Gothic"/>
                <w:sz w:val="16"/>
                <w:szCs w:val="16"/>
              </w:rPr>
              <w:t>attivazione</w:t>
            </w:r>
            <w:proofErr w:type="spellEnd"/>
          </w:p>
        </w:tc>
      </w:tr>
      <w:tr w:rsidR="0006663C" w:rsidRPr="00E72360">
        <w:trPr>
          <w:trHeight w:val="283"/>
          <w:jc w:val="center"/>
        </w:trPr>
        <w:tc>
          <w:tcPr>
            <w:tcW w:w="769" w:type="pct"/>
            <w:shd w:val="clear" w:color="auto" w:fill="auto"/>
            <w:vAlign w:val="center"/>
          </w:tcPr>
          <w:p w:rsidR="00D82DF0" w:rsidRPr="00E72360" w:rsidRDefault="00D82DF0" w:rsidP="008B09B7">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70-80</w:t>
            </w:r>
          </w:p>
        </w:tc>
        <w:tc>
          <w:tcPr>
            <w:tcW w:w="2115" w:type="pct"/>
            <w:shd w:val="clear" w:color="auto" w:fill="auto"/>
            <w:vAlign w:val="center"/>
          </w:tcPr>
          <w:p w:rsidR="00D82DF0" w:rsidRPr="00E72360" w:rsidRDefault="00D36EB7"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distrutte tutte le forme vegetative e molte saprofite</w:t>
            </w:r>
          </w:p>
        </w:tc>
        <w:tc>
          <w:tcPr>
            <w:tcW w:w="2116" w:type="pct"/>
            <w:shd w:val="clear" w:color="auto" w:fill="auto"/>
            <w:vAlign w:val="center"/>
          </w:tcPr>
          <w:p w:rsidR="00D82DF0" w:rsidRPr="00E72360" w:rsidRDefault="00D36EB7"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 xml:space="preserve">parziale </w:t>
            </w:r>
            <w:proofErr w:type="spellStart"/>
            <w:r w:rsidR="00E72360" w:rsidRPr="00E72360">
              <w:rPr>
                <w:rFonts w:ascii="Century Gothic" w:hAnsi="Century Gothic"/>
                <w:sz w:val="16"/>
                <w:szCs w:val="16"/>
              </w:rPr>
              <w:t>di</w:t>
            </w:r>
            <w:r w:rsidR="00937395" w:rsidRPr="00E72360">
              <w:rPr>
                <w:rFonts w:ascii="Century Gothic" w:hAnsi="Century Gothic"/>
                <w:sz w:val="16"/>
                <w:szCs w:val="16"/>
              </w:rPr>
              <w:t>attivazione</w:t>
            </w:r>
            <w:proofErr w:type="spellEnd"/>
          </w:p>
        </w:tc>
      </w:tr>
      <w:tr w:rsidR="0006663C" w:rsidRPr="00E72360">
        <w:trPr>
          <w:trHeight w:val="283"/>
          <w:jc w:val="center"/>
        </w:trPr>
        <w:tc>
          <w:tcPr>
            <w:tcW w:w="769" w:type="pct"/>
            <w:shd w:val="clear" w:color="auto" w:fill="auto"/>
            <w:vAlign w:val="center"/>
          </w:tcPr>
          <w:p w:rsidR="00D82DF0" w:rsidRPr="00E72360" w:rsidRDefault="00D82DF0" w:rsidP="008B09B7">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50-60</w:t>
            </w:r>
          </w:p>
        </w:tc>
        <w:tc>
          <w:tcPr>
            <w:tcW w:w="2115" w:type="pct"/>
            <w:shd w:val="clear" w:color="auto" w:fill="auto"/>
            <w:vAlign w:val="center"/>
          </w:tcPr>
          <w:p w:rsidR="00D82DF0" w:rsidRPr="00E72360" w:rsidRDefault="00D36EB7"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massimo sviluppo dei termofili</w:t>
            </w:r>
          </w:p>
        </w:tc>
        <w:tc>
          <w:tcPr>
            <w:tcW w:w="2116" w:type="pct"/>
            <w:shd w:val="clear" w:color="auto" w:fill="auto"/>
            <w:vAlign w:val="center"/>
          </w:tcPr>
          <w:p w:rsidR="00D82DF0" w:rsidRPr="00E72360" w:rsidRDefault="00E72360" w:rsidP="008B09B7">
            <w:pPr>
              <w:widowControl w:val="0"/>
              <w:autoSpaceDE w:val="0"/>
              <w:autoSpaceDN w:val="0"/>
              <w:adjustRightInd w:val="0"/>
              <w:spacing w:line="240" w:lineRule="atLeast"/>
              <w:textAlignment w:val="center"/>
              <w:rPr>
                <w:rFonts w:ascii="Century Gothic" w:hAnsi="Century Gothic"/>
                <w:sz w:val="16"/>
                <w:szCs w:val="16"/>
              </w:rPr>
            </w:pPr>
            <w:proofErr w:type="spellStart"/>
            <w:r w:rsidRPr="00E72360">
              <w:rPr>
                <w:rFonts w:ascii="Century Gothic" w:hAnsi="Century Gothic"/>
                <w:sz w:val="16"/>
                <w:szCs w:val="16"/>
              </w:rPr>
              <w:t>di</w:t>
            </w:r>
            <w:r w:rsidR="00D36EB7" w:rsidRPr="00E72360">
              <w:rPr>
                <w:rFonts w:ascii="Century Gothic" w:hAnsi="Century Gothic"/>
                <w:sz w:val="16"/>
                <w:szCs w:val="16"/>
              </w:rPr>
              <w:t>attivazione</w:t>
            </w:r>
            <w:proofErr w:type="spellEnd"/>
            <w:r w:rsidR="00D36EB7" w:rsidRPr="00E72360">
              <w:rPr>
                <w:rFonts w:ascii="Century Gothic" w:hAnsi="Century Gothic"/>
                <w:sz w:val="16"/>
                <w:szCs w:val="16"/>
              </w:rPr>
              <w:t xml:space="preserve"> </w:t>
            </w:r>
            <w:r w:rsidR="0006663C" w:rsidRPr="00E72360">
              <w:rPr>
                <w:rFonts w:ascii="Century Gothic" w:hAnsi="Century Gothic"/>
                <w:sz w:val="16"/>
                <w:szCs w:val="16"/>
              </w:rPr>
              <w:t>di alcuni enzimi</w:t>
            </w:r>
          </w:p>
        </w:tc>
      </w:tr>
      <w:tr w:rsidR="0006663C" w:rsidRPr="00E72360">
        <w:trPr>
          <w:trHeight w:val="283"/>
          <w:jc w:val="center"/>
        </w:trPr>
        <w:tc>
          <w:tcPr>
            <w:tcW w:w="769" w:type="pct"/>
            <w:shd w:val="clear" w:color="auto" w:fill="auto"/>
            <w:vAlign w:val="center"/>
          </w:tcPr>
          <w:p w:rsidR="00D82DF0" w:rsidRPr="00E72360" w:rsidRDefault="00D82DF0" w:rsidP="008B09B7">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30-40</w:t>
            </w:r>
          </w:p>
        </w:tc>
        <w:tc>
          <w:tcPr>
            <w:tcW w:w="2115" w:type="pct"/>
            <w:shd w:val="clear" w:color="auto" w:fill="auto"/>
            <w:vAlign w:val="center"/>
          </w:tcPr>
          <w:p w:rsidR="00D82DF0" w:rsidRPr="00E72360" w:rsidRDefault="0006663C"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 xml:space="preserve">massimo sviluppo </w:t>
            </w:r>
            <w:proofErr w:type="spellStart"/>
            <w:r w:rsidRPr="00E72360">
              <w:rPr>
                <w:rFonts w:ascii="Century Gothic" w:hAnsi="Century Gothic"/>
                <w:sz w:val="16"/>
                <w:szCs w:val="16"/>
              </w:rPr>
              <w:t>mesofili</w:t>
            </w:r>
            <w:proofErr w:type="spellEnd"/>
          </w:p>
        </w:tc>
        <w:tc>
          <w:tcPr>
            <w:tcW w:w="2116" w:type="pct"/>
            <w:shd w:val="clear" w:color="auto" w:fill="auto"/>
            <w:vAlign w:val="center"/>
          </w:tcPr>
          <w:p w:rsidR="00D82DF0" w:rsidRPr="00E72360" w:rsidRDefault="0006663C"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permanenza notevole attività enzimatica</w:t>
            </w:r>
          </w:p>
        </w:tc>
      </w:tr>
      <w:tr w:rsidR="0006663C" w:rsidRPr="00E72360">
        <w:trPr>
          <w:trHeight w:val="283"/>
          <w:jc w:val="center"/>
        </w:trPr>
        <w:tc>
          <w:tcPr>
            <w:tcW w:w="769" w:type="pct"/>
            <w:shd w:val="clear" w:color="auto" w:fill="auto"/>
            <w:vAlign w:val="center"/>
          </w:tcPr>
          <w:p w:rsidR="00D82DF0" w:rsidRPr="00E72360" w:rsidRDefault="00D82DF0" w:rsidP="008B09B7">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10-20</w:t>
            </w:r>
          </w:p>
        </w:tc>
        <w:tc>
          <w:tcPr>
            <w:tcW w:w="2115" w:type="pct"/>
            <w:shd w:val="clear" w:color="auto" w:fill="auto"/>
            <w:vAlign w:val="center"/>
          </w:tcPr>
          <w:p w:rsidR="00D82DF0" w:rsidRPr="00E72360" w:rsidRDefault="0006663C"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massimo sviluppo psicrofili</w:t>
            </w:r>
          </w:p>
        </w:tc>
        <w:tc>
          <w:tcPr>
            <w:tcW w:w="2116" w:type="pct"/>
            <w:shd w:val="clear" w:color="auto" w:fill="auto"/>
            <w:vAlign w:val="center"/>
          </w:tcPr>
          <w:p w:rsidR="00D82DF0" w:rsidRPr="00E72360" w:rsidRDefault="0006663C"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permanenza notevole attività enzimatica</w:t>
            </w:r>
          </w:p>
        </w:tc>
      </w:tr>
      <w:tr w:rsidR="0006663C" w:rsidRPr="00E72360">
        <w:trPr>
          <w:trHeight w:val="283"/>
          <w:jc w:val="center"/>
        </w:trPr>
        <w:tc>
          <w:tcPr>
            <w:tcW w:w="769" w:type="pct"/>
            <w:shd w:val="clear" w:color="auto" w:fill="auto"/>
            <w:vAlign w:val="center"/>
          </w:tcPr>
          <w:p w:rsidR="00D82DF0" w:rsidRPr="00E72360" w:rsidRDefault="00D82DF0" w:rsidP="008B09B7">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0</w:t>
            </w:r>
          </w:p>
        </w:tc>
        <w:tc>
          <w:tcPr>
            <w:tcW w:w="2115" w:type="pct"/>
            <w:shd w:val="clear" w:color="auto" w:fill="auto"/>
            <w:vAlign w:val="center"/>
          </w:tcPr>
          <w:p w:rsidR="00D82DF0" w:rsidRPr="00E72360" w:rsidRDefault="0006663C"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sviluppo microbico ritardato</w:t>
            </w:r>
          </w:p>
        </w:tc>
        <w:tc>
          <w:tcPr>
            <w:tcW w:w="2116" w:type="pct"/>
            <w:shd w:val="clear" w:color="auto" w:fill="auto"/>
            <w:vAlign w:val="center"/>
          </w:tcPr>
          <w:p w:rsidR="00D82DF0" w:rsidRPr="00E72360" w:rsidRDefault="00D96C78"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attività enzimatica rallentata</w:t>
            </w:r>
          </w:p>
        </w:tc>
      </w:tr>
      <w:tr w:rsidR="0006663C" w:rsidRPr="00E72360">
        <w:trPr>
          <w:trHeight w:val="283"/>
          <w:jc w:val="center"/>
        </w:trPr>
        <w:tc>
          <w:tcPr>
            <w:tcW w:w="769" w:type="pct"/>
            <w:shd w:val="clear" w:color="auto" w:fill="auto"/>
            <w:vAlign w:val="center"/>
          </w:tcPr>
          <w:p w:rsidR="00D82DF0" w:rsidRPr="00E72360" w:rsidRDefault="000751F6" w:rsidP="008B09B7">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&lt;</w:t>
            </w:r>
            <w:r w:rsidR="00D82DF0" w:rsidRPr="00E72360">
              <w:rPr>
                <w:rFonts w:ascii="Century Gothic" w:hAnsi="Century Gothic"/>
                <w:sz w:val="16"/>
                <w:szCs w:val="16"/>
              </w:rPr>
              <w:t>10</w:t>
            </w:r>
          </w:p>
        </w:tc>
        <w:tc>
          <w:tcPr>
            <w:tcW w:w="2115" w:type="pct"/>
            <w:shd w:val="clear" w:color="auto" w:fill="auto"/>
            <w:vAlign w:val="center"/>
          </w:tcPr>
          <w:p w:rsidR="00D82DF0" w:rsidRPr="00E72360" w:rsidRDefault="00D96C78"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cessazione attività microbica</w:t>
            </w:r>
          </w:p>
        </w:tc>
        <w:tc>
          <w:tcPr>
            <w:tcW w:w="2116" w:type="pct"/>
            <w:shd w:val="clear" w:color="auto" w:fill="auto"/>
            <w:vAlign w:val="center"/>
          </w:tcPr>
          <w:p w:rsidR="00D82DF0" w:rsidRPr="00E72360" w:rsidRDefault="00D96C78"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possibile attività enzimatica lentissima</w:t>
            </w:r>
          </w:p>
        </w:tc>
      </w:tr>
    </w:tbl>
    <w:p w:rsidR="00D96F36" w:rsidRPr="00E72360" w:rsidRDefault="00D96F36" w:rsidP="008B09B7">
      <w:pPr>
        <w:widowControl w:val="0"/>
        <w:autoSpaceDE w:val="0"/>
        <w:autoSpaceDN w:val="0"/>
        <w:adjustRightInd w:val="0"/>
        <w:spacing w:line="240" w:lineRule="atLeast"/>
        <w:jc w:val="both"/>
        <w:textAlignment w:val="center"/>
        <w:rPr>
          <w:rFonts w:ascii="Century Gothic" w:hAnsi="Century Gothic"/>
          <w:sz w:val="16"/>
          <w:szCs w:val="16"/>
        </w:rPr>
      </w:pPr>
    </w:p>
    <w:p w:rsidR="00C17056" w:rsidRPr="00E72360" w:rsidRDefault="000958D4" w:rsidP="008B09B7">
      <w:pPr>
        <w:widowControl w:val="0"/>
        <w:autoSpaceDE w:val="0"/>
        <w:autoSpaceDN w:val="0"/>
        <w:adjustRightInd w:val="0"/>
        <w:spacing w:line="240" w:lineRule="atLeast"/>
        <w:jc w:val="both"/>
        <w:textAlignment w:val="center"/>
        <w:rPr>
          <w:rFonts w:ascii="Century Gothic" w:hAnsi="Century Gothic"/>
          <w:sz w:val="16"/>
          <w:szCs w:val="16"/>
        </w:rPr>
      </w:pPr>
      <w:r>
        <w:rPr>
          <w:rFonts w:ascii="Century Gothic" w:hAnsi="Century Gothic"/>
          <w:b/>
          <w:sz w:val="20"/>
          <w:szCs w:val="16"/>
        </w:rPr>
        <w:t>7</w:t>
      </w:r>
      <w:r w:rsidR="00C17056" w:rsidRPr="00E72360">
        <w:rPr>
          <w:rFonts w:ascii="Century Gothic" w:hAnsi="Century Gothic"/>
          <w:b/>
          <w:sz w:val="20"/>
          <w:szCs w:val="16"/>
        </w:rPr>
        <w:t xml:space="preserve">.3.2 </w:t>
      </w:r>
      <w:r w:rsidR="00C17056" w:rsidRPr="00E72360">
        <w:rPr>
          <w:rFonts w:ascii="Century Gothic" w:hAnsi="Century Gothic"/>
          <w:b/>
          <w:sz w:val="16"/>
          <w:szCs w:val="16"/>
        </w:rPr>
        <w:t>UMIDIT</w:t>
      </w:r>
      <w:r w:rsidR="00E9012F" w:rsidRPr="00E72360">
        <w:rPr>
          <w:rFonts w:ascii="Century Gothic" w:hAnsi="Century Gothic"/>
          <w:b/>
          <w:sz w:val="16"/>
          <w:szCs w:val="16"/>
        </w:rPr>
        <w:t>À</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 xml:space="preserve">Condizione essenziale per la vita dei microrganismi è un ottimale tenore di acqua nel loro microambiente. Tuttavia, non tutta l’acqua presente nell’alimento, misurata come umidità totale, può essere utilizzata dai microrganismi. Una parte dell’acqua totale è “legata” ad altre molecole e non è disponibile per il metabolismo microbico. Più corretto è pertanto la quantificazione dell’acqua libera </w:t>
      </w:r>
      <w:proofErr w:type="spellStart"/>
      <w:r w:rsidRPr="00E72360">
        <w:rPr>
          <w:rFonts w:ascii="Century Gothic" w:hAnsi="Century Gothic"/>
          <w:sz w:val="16"/>
          <w:szCs w:val="16"/>
        </w:rPr>
        <w:t>Aw</w:t>
      </w:r>
      <w:proofErr w:type="spellEnd"/>
      <w:r w:rsidRPr="00E72360">
        <w:rPr>
          <w:rFonts w:ascii="Century Gothic" w:hAnsi="Century Gothic"/>
          <w:sz w:val="16"/>
          <w:szCs w:val="16"/>
        </w:rPr>
        <w:t>, chiamata anche attività dell’acqua, che è costituita dalla frazione dell’acqua totale che è veramente disponibile per i microrganismi. Il valore dell’attività dell’acqua si colloca su una scala che va da zero per gli alimenti che non contengono acqua totale (oli</w:t>
      </w:r>
      <w:r w:rsidR="00E44B1A" w:rsidRPr="00E72360">
        <w:rPr>
          <w:rFonts w:ascii="Century Gothic" w:hAnsi="Century Gothic"/>
          <w:sz w:val="16"/>
          <w:szCs w:val="16"/>
        </w:rPr>
        <w:t xml:space="preserve">, zucchero, prodotti secchi,… </w:t>
      </w:r>
      <w:r w:rsidRPr="00E72360">
        <w:rPr>
          <w:rFonts w:ascii="Century Gothic" w:hAnsi="Century Gothic"/>
          <w:sz w:val="16"/>
          <w:szCs w:val="16"/>
        </w:rPr>
        <w:t>nessuna disponibilità di acqua libera) ad 1 per l’acqua distillata (massima disponibilità di acqua libera).</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In linea generale lo sviluppo dei batteri si arresta quando l’attività dell’acqua è inferiore a 0,92, mentre per i lieviti si deve scendere a 0,88 e per le muffe a 0,82.</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Da questi dati risulta che i batteri sono meno resistenti dei lieviti alla mancanza di acqua, ma i lieviti a loro volta sono meno resistenti delle muffe alla carenza di acqua disponibile.</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p>
    <w:p w:rsidR="00C17056" w:rsidRPr="00E72360" w:rsidRDefault="000958D4" w:rsidP="008B09B7">
      <w:pPr>
        <w:widowControl w:val="0"/>
        <w:autoSpaceDE w:val="0"/>
        <w:autoSpaceDN w:val="0"/>
        <w:adjustRightInd w:val="0"/>
        <w:spacing w:line="240" w:lineRule="atLeast"/>
        <w:jc w:val="both"/>
        <w:textAlignment w:val="center"/>
        <w:rPr>
          <w:rFonts w:ascii="Century Gothic" w:hAnsi="Century Gothic"/>
          <w:b/>
          <w:sz w:val="16"/>
          <w:szCs w:val="16"/>
        </w:rPr>
      </w:pPr>
      <w:r>
        <w:rPr>
          <w:rFonts w:ascii="Century Gothic" w:hAnsi="Century Gothic"/>
          <w:b/>
          <w:sz w:val="20"/>
          <w:szCs w:val="16"/>
        </w:rPr>
        <w:t>7</w:t>
      </w:r>
      <w:r w:rsidR="00C17056" w:rsidRPr="00E72360">
        <w:rPr>
          <w:rFonts w:ascii="Century Gothic" w:hAnsi="Century Gothic"/>
          <w:b/>
          <w:sz w:val="20"/>
          <w:szCs w:val="16"/>
        </w:rPr>
        <w:t>.3.3</w:t>
      </w:r>
      <w:r w:rsidR="008B09B7" w:rsidRPr="00E72360">
        <w:rPr>
          <w:rFonts w:ascii="Century Gothic" w:hAnsi="Century Gothic"/>
          <w:b/>
          <w:sz w:val="16"/>
          <w:szCs w:val="16"/>
        </w:rPr>
        <w:t xml:space="preserve"> pH</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 xml:space="preserve">Il pH </w:t>
      </w:r>
      <w:r w:rsidR="00715122" w:rsidRPr="00E72360">
        <w:rPr>
          <w:rFonts w:ascii="Century Gothic" w:hAnsi="Century Gothic"/>
          <w:sz w:val="16"/>
          <w:szCs w:val="16"/>
        </w:rPr>
        <w:t xml:space="preserve">è una scala che si esprime su base logaritmica </w:t>
      </w:r>
      <w:r w:rsidRPr="00E72360">
        <w:rPr>
          <w:rFonts w:ascii="Century Gothic" w:hAnsi="Century Gothic"/>
          <w:sz w:val="16"/>
          <w:szCs w:val="16"/>
        </w:rPr>
        <w:t>che da una valutazione dell’acidità di un mezzo acquoso. Se il pH è inferiore a 7 l’alimento è acido, se è 7 l’alimento è neutro, se è superiore a 7 (il valore massimo è 14) l’alimento è alcalino.</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La maggior parte dei microrganismi si sviluppa a pH neutro o poco acido.</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 xml:space="preserve">L’acidità risulta essere un importante elemento che concorre a limitare o addirittura ad impedire lo sviluppo di molti microrganismi indesiderati. Ad esempio, lo sviluppo della salmonella cessa al di sotto di pH 5, mentre per lo stafilococco si deve scendere a pH 4,5. </w:t>
      </w:r>
      <w:r w:rsidRPr="00E72360">
        <w:rPr>
          <w:rFonts w:ascii="Century Gothic" w:hAnsi="Century Gothic"/>
          <w:sz w:val="16"/>
          <w:szCs w:val="16"/>
        </w:rPr>
        <w:lastRenderedPageBreak/>
        <w:t xml:space="preserve">Tuttavia, alcuni microrganismi tollerano un’elevata acidità del substrato o dell’alimento; i lattobacilli resistono fino a pH 3, gli acetobatteri fino a pH 2,8 ed alcuni ferrobatteri fino a pH 1,5. I lieviti e le muffe, pur dimostrando crescita ottimale a pH neutro, sono in grado di svilupparsi attivamente anche in alimenti </w:t>
      </w:r>
      <w:r w:rsidR="00E44B1A" w:rsidRPr="00E72360">
        <w:rPr>
          <w:rFonts w:ascii="Century Gothic" w:hAnsi="Century Gothic"/>
          <w:sz w:val="16"/>
          <w:szCs w:val="16"/>
        </w:rPr>
        <w:t xml:space="preserve">con </w:t>
      </w:r>
      <w:r w:rsidRPr="00E72360">
        <w:rPr>
          <w:rFonts w:ascii="Century Gothic" w:hAnsi="Century Gothic"/>
          <w:sz w:val="16"/>
          <w:szCs w:val="16"/>
        </w:rPr>
        <w:t>acidità fino a pH 3.</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L’acidità di un alimento può essere naturale (per agrumi e vegetali quali il pomodoro), oppure conseguente all’aggiunta intenzionale di additivi o coadiuvanti tecnologici acidificanti (acido citrico e acido fosforico nelle cole e in altre bibite analcoliche, acido acetico nella maionese, ecc.). Può essere anche la conseguenza dell’attività fermentativa di batteri lattici o acetici fatti sviluppare intenzionalmente, in grado di produrre acido lattico o acido acetico.</w:t>
      </w:r>
    </w:p>
    <w:p w:rsidR="00037290" w:rsidRPr="00E72360" w:rsidRDefault="00037290" w:rsidP="008B09B7">
      <w:pPr>
        <w:widowControl w:val="0"/>
        <w:autoSpaceDE w:val="0"/>
        <w:autoSpaceDN w:val="0"/>
        <w:adjustRightInd w:val="0"/>
        <w:spacing w:line="240" w:lineRule="atLeast"/>
        <w:jc w:val="both"/>
        <w:textAlignment w:val="center"/>
        <w:rPr>
          <w:rFonts w:ascii="Century Gothic" w:hAnsi="Century Gothic"/>
          <w:sz w:val="16"/>
          <w:szCs w:val="16"/>
        </w:rPr>
      </w:pPr>
    </w:p>
    <w:p w:rsidR="00C17056" w:rsidRPr="00E72360" w:rsidRDefault="00840DC8" w:rsidP="001B3470">
      <w:pPr>
        <w:widowControl w:val="0"/>
        <w:autoSpaceDE w:val="0"/>
        <w:autoSpaceDN w:val="0"/>
        <w:adjustRightInd w:val="0"/>
        <w:spacing w:after="100" w:afterAutospacing="1" w:line="240" w:lineRule="atLeast"/>
        <w:jc w:val="both"/>
        <w:textAlignment w:val="center"/>
        <w:rPr>
          <w:rFonts w:ascii="Century Gothic" w:hAnsi="Century Gothic"/>
          <w:sz w:val="16"/>
          <w:szCs w:val="16"/>
        </w:rPr>
      </w:pPr>
      <w:r w:rsidRPr="00E72360">
        <w:rPr>
          <w:rFonts w:ascii="Century Gothic" w:hAnsi="Century Gothic"/>
          <w:b/>
          <w:sz w:val="16"/>
          <w:szCs w:val="16"/>
        </w:rPr>
        <w:t xml:space="preserve">Tabella </w:t>
      </w:r>
      <w:r w:rsidR="000958D4">
        <w:rPr>
          <w:rFonts w:ascii="Century Gothic" w:hAnsi="Century Gothic"/>
          <w:b/>
          <w:sz w:val="20"/>
          <w:szCs w:val="16"/>
        </w:rPr>
        <w:t>7</w:t>
      </w:r>
      <w:r w:rsidRPr="00E72360">
        <w:rPr>
          <w:rFonts w:ascii="Century Gothic" w:hAnsi="Century Gothic"/>
          <w:b/>
          <w:sz w:val="20"/>
          <w:szCs w:val="16"/>
        </w:rPr>
        <w:t xml:space="preserve">.2 </w:t>
      </w:r>
      <w:r w:rsidRPr="00E72360">
        <w:rPr>
          <w:rFonts w:ascii="Century Gothic" w:hAnsi="Century Gothic"/>
          <w:sz w:val="16"/>
          <w:szCs w:val="16"/>
        </w:rPr>
        <w:t>IN NATURA, IN BASE ALL’ACIDIT</w:t>
      </w:r>
      <w:r w:rsidR="001B3470" w:rsidRPr="00E72360">
        <w:rPr>
          <w:rFonts w:ascii="Century Gothic" w:hAnsi="Century Gothic"/>
          <w:sz w:val="16"/>
          <w:szCs w:val="16"/>
        </w:rPr>
        <w:t>À, TROVIAMO I SEGUENTI ALIMENTI.</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7"/>
        <w:gridCol w:w="2457"/>
        <w:gridCol w:w="2457"/>
      </w:tblGrid>
      <w:tr w:rsidR="00840DC8" w:rsidRPr="00E72360">
        <w:trPr>
          <w:trHeight w:val="283"/>
          <w:jc w:val="center"/>
        </w:trPr>
        <w:tc>
          <w:tcPr>
            <w:tcW w:w="1666" w:type="pct"/>
            <w:shd w:val="clear" w:color="auto" w:fill="auto"/>
            <w:vAlign w:val="center"/>
          </w:tcPr>
          <w:p w:rsidR="00840DC8" w:rsidRPr="00E72360" w:rsidRDefault="00EE3620" w:rsidP="001B3470">
            <w:pPr>
              <w:widowControl w:val="0"/>
              <w:autoSpaceDE w:val="0"/>
              <w:autoSpaceDN w:val="0"/>
              <w:adjustRightInd w:val="0"/>
              <w:spacing w:line="240" w:lineRule="atLeast"/>
              <w:jc w:val="center"/>
              <w:textAlignment w:val="center"/>
              <w:rPr>
                <w:rFonts w:ascii="Century Gothic" w:hAnsi="Century Gothic"/>
                <w:b/>
                <w:sz w:val="16"/>
                <w:szCs w:val="16"/>
              </w:rPr>
            </w:pPr>
            <w:r w:rsidRPr="00E72360">
              <w:rPr>
                <w:rFonts w:ascii="Century Gothic" w:hAnsi="Century Gothic"/>
                <w:b/>
                <w:sz w:val="16"/>
                <w:szCs w:val="16"/>
              </w:rPr>
              <w:t>INTER</w:t>
            </w:r>
            <w:r w:rsidR="00840DC8" w:rsidRPr="00E72360">
              <w:rPr>
                <w:rFonts w:ascii="Century Gothic" w:hAnsi="Century Gothic"/>
                <w:b/>
                <w:sz w:val="16"/>
                <w:szCs w:val="16"/>
              </w:rPr>
              <w:t xml:space="preserve">VALLO </w:t>
            </w:r>
            <w:proofErr w:type="spellStart"/>
            <w:r w:rsidR="00840DC8" w:rsidRPr="00E72360">
              <w:rPr>
                <w:rFonts w:ascii="Century Gothic" w:hAnsi="Century Gothic"/>
                <w:b/>
                <w:sz w:val="16"/>
                <w:szCs w:val="16"/>
              </w:rPr>
              <w:t>DI</w:t>
            </w:r>
            <w:proofErr w:type="spellEnd"/>
            <w:r w:rsidR="00840DC8" w:rsidRPr="00E72360">
              <w:rPr>
                <w:rFonts w:ascii="Century Gothic" w:hAnsi="Century Gothic"/>
                <w:b/>
                <w:sz w:val="16"/>
                <w:szCs w:val="16"/>
              </w:rPr>
              <w:t xml:space="preserve"> pH</w:t>
            </w:r>
          </w:p>
        </w:tc>
        <w:tc>
          <w:tcPr>
            <w:tcW w:w="1666" w:type="pct"/>
            <w:shd w:val="clear" w:color="auto" w:fill="auto"/>
            <w:vAlign w:val="center"/>
          </w:tcPr>
          <w:p w:rsidR="00840DC8" w:rsidRPr="00E72360" w:rsidRDefault="00840DC8" w:rsidP="001B3470">
            <w:pPr>
              <w:widowControl w:val="0"/>
              <w:autoSpaceDE w:val="0"/>
              <w:autoSpaceDN w:val="0"/>
              <w:adjustRightInd w:val="0"/>
              <w:spacing w:line="240" w:lineRule="atLeast"/>
              <w:jc w:val="center"/>
              <w:textAlignment w:val="center"/>
              <w:rPr>
                <w:rFonts w:ascii="Century Gothic" w:hAnsi="Century Gothic"/>
                <w:b/>
                <w:sz w:val="16"/>
                <w:szCs w:val="16"/>
              </w:rPr>
            </w:pPr>
            <w:r w:rsidRPr="00E72360">
              <w:rPr>
                <w:rFonts w:ascii="Century Gothic" w:hAnsi="Century Gothic"/>
                <w:b/>
                <w:sz w:val="16"/>
                <w:szCs w:val="16"/>
              </w:rPr>
              <w:t>ALIMENTO</w:t>
            </w:r>
          </w:p>
        </w:tc>
        <w:tc>
          <w:tcPr>
            <w:tcW w:w="1667" w:type="pct"/>
            <w:shd w:val="clear" w:color="auto" w:fill="auto"/>
            <w:vAlign w:val="center"/>
          </w:tcPr>
          <w:p w:rsidR="00840DC8" w:rsidRPr="00E72360" w:rsidRDefault="00840DC8" w:rsidP="001B3470">
            <w:pPr>
              <w:widowControl w:val="0"/>
              <w:autoSpaceDE w:val="0"/>
              <w:autoSpaceDN w:val="0"/>
              <w:adjustRightInd w:val="0"/>
              <w:spacing w:line="240" w:lineRule="atLeast"/>
              <w:jc w:val="center"/>
              <w:textAlignment w:val="center"/>
              <w:rPr>
                <w:rFonts w:ascii="Century Gothic" w:hAnsi="Century Gothic"/>
                <w:b/>
                <w:sz w:val="16"/>
                <w:szCs w:val="16"/>
              </w:rPr>
            </w:pPr>
            <w:r w:rsidRPr="00E72360">
              <w:rPr>
                <w:rFonts w:ascii="Century Gothic" w:hAnsi="Century Gothic"/>
                <w:b/>
                <w:sz w:val="16"/>
                <w:szCs w:val="16"/>
              </w:rPr>
              <w:t xml:space="preserve">VALORE </w:t>
            </w:r>
            <w:proofErr w:type="spellStart"/>
            <w:r w:rsidRPr="00E72360">
              <w:rPr>
                <w:rFonts w:ascii="Century Gothic" w:hAnsi="Century Gothic"/>
                <w:b/>
                <w:sz w:val="16"/>
                <w:szCs w:val="16"/>
              </w:rPr>
              <w:t>DI</w:t>
            </w:r>
            <w:proofErr w:type="spellEnd"/>
            <w:r w:rsidRPr="00E72360">
              <w:rPr>
                <w:rFonts w:ascii="Century Gothic" w:hAnsi="Century Gothic"/>
                <w:b/>
                <w:sz w:val="16"/>
                <w:szCs w:val="16"/>
              </w:rPr>
              <w:t xml:space="preserve"> pH</w:t>
            </w:r>
          </w:p>
        </w:tc>
      </w:tr>
      <w:tr w:rsidR="00840DC8" w:rsidRPr="00E72360">
        <w:trPr>
          <w:trHeight w:val="283"/>
          <w:jc w:val="center"/>
        </w:trPr>
        <w:tc>
          <w:tcPr>
            <w:tcW w:w="1666" w:type="pct"/>
            <w:shd w:val="clear" w:color="auto" w:fill="auto"/>
            <w:vAlign w:val="center"/>
          </w:tcPr>
          <w:p w:rsidR="00840DC8" w:rsidRPr="00E72360" w:rsidRDefault="00840DC8"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alcalino pH &gt;7,0</w:t>
            </w:r>
          </w:p>
        </w:tc>
        <w:tc>
          <w:tcPr>
            <w:tcW w:w="1666" w:type="pct"/>
            <w:shd w:val="clear" w:color="auto" w:fill="auto"/>
            <w:vAlign w:val="center"/>
          </w:tcPr>
          <w:p w:rsidR="00840DC8" w:rsidRPr="00E72360" w:rsidRDefault="00840DC8"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albume d’uovo</w:t>
            </w:r>
          </w:p>
        </w:tc>
        <w:tc>
          <w:tcPr>
            <w:tcW w:w="1667" w:type="pct"/>
            <w:shd w:val="clear" w:color="auto" w:fill="auto"/>
            <w:vAlign w:val="center"/>
          </w:tcPr>
          <w:p w:rsidR="00840DC8" w:rsidRPr="00E72360" w:rsidRDefault="00840DC8"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fino a 9,6</w:t>
            </w:r>
          </w:p>
        </w:tc>
      </w:tr>
      <w:tr w:rsidR="00840DC8" w:rsidRPr="00E72360">
        <w:trPr>
          <w:trHeight w:val="283"/>
          <w:jc w:val="center"/>
        </w:trPr>
        <w:tc>
          <w:tcPr>
            <w:tcW w:w="1666" w:type="pct"/>
            <w:vMerge w:val="restart"/>
            <w:shd w:val="clear" w:color="auto" w:fill="auto"/>
            <w:vAlign w:val="center"/>
          </w:tcPr>
          <w:p w:rsidR="00840DC8" w:rsidRPr="00E72360" w:rsidRDefault="00840DC8"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neutro pH 7,0-6,5</w:t>
            </w:r>
          </w:p>
        </w:tc>
        <w:tc>
          <w:tcPr>
            <w:tcW w:w="1666" w:type="pct"/>
            <w:shd w:val="clear" w:color="auto" w:fill="auto"/>
            <w:vAlign w:val="center"/>
          </w:tcPr>
          <w:p w:rsidR="00840DC8" w:rsidRPr="00E72360" w:rsidRDefault="00840DC8"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latte</w:t>
            </w:r>
          </w:p>
        </w:tc>
        <w:tc>
          <w:tcPr>
            <w:tcW w:w="1667" w:type="pct"/>
            <w:shd w:val="clear" w:color="auto" w:fill="auto"/>
            <w:vAlign w:val="center"/>
          </w:tcPr>
          <w:p w:rsidR="00840DC8" w:rsidRPr="00E72360" w:rsidRDefault="00840DC8"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6,8-6,7</w:t>
            </w:r>
          </w:p>
        </w:tc>
      </w:tr>
      <w:tr w:rsidR="00840DC8" w:rsidRPr="00E72360">
        <w:trPr>
          <w:trHeight w:val="283"/>
          <w:jc w:val="center"/>
        </w:trPr>
        <w:tc>
          <w:tcPr>
            <w:tcW w:w="1666" w:type="pct"/>
            <w:vMerge/>
            <w:shd w:val="clear" w:color="auto" w:fill="auto"/>
            <w:vAlign w:val="center"/>
          </w:tcPr>
          <w:p w:rsidR="00840DC8" w:rsidRPr="00E72360" w:rsidRDefault="00840DC8" w:rsidP="008B09B7">
            <w:pPr>
              <w:widowControl w:val="0"/>
              <w:autoSpaceDE w:val="0"/>
              <w:autoSpaceDN w:val="0"/>
              <w:adjustRightInd w:val="0"/>
              <w:spacing w:line="240" w:lineRule="atLeast"/>
              <w:textAlignment w:val="center"/>
              <w:rPr>
                <w:rFonts w:ascii="Century Gothic" w:hAnsi="Century Gothic"/>
                <w:sz w:val="16"/>
                <w:szCs w:val="16"/>
              </w:rPr>
            </w:pPr>
          </w:p>
        </w:tc>
        <w:tc>
          <w:tcPr>
            <w:tcW w:w="1666" w:type="pct"/>
            <w:shd w:val="clear" w:color="auto" w:fill="auto"/>
            <w:vAlign w:val="center"/>
          </w:tcPr>
          <w:p w:rsidR="00840DC8" w:rsidRPr="00E72360" w:rsidRDefault="00840DC8"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gamberetti</w:t>
            </w:r>
          </w:p>
        </w:tc>
        <w:tc>
          <w:tcPr>
            <w:tcW w:w="1667" w:type="pct"/>
            <w:shd w:val="clear" w:color="auto" w:fill="auto"/>
            <w:vAlign w:val="center"/>
          </w:tcPr>
          <w:p w:rsidR="00840DC8" w:rsidRPr="00E72360" w:rsidRDefault="00840DC8"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7,0-6,8</w:t>
            </w:r>
          </w:p>
        </w:tc>
      </w:tr>
      <w:tr w:rsidR="00840DC8" w:rsidRPr="00E72360">
        <w:trPr>
          <w:trHeight w:val="283"/>
          <w:jc w:val="center"/>
        </w:trPr>
        <w:tc>
          <w:tcPr>
            <w:tcW w:w="1666" w:type="pct"/>
            <w:vMerge/>
            <w:shd w:val="clear" w:color="auto" w:fill="auto"/>
            <w:vAlign w:val="center"/>
          </w:tcPr>
          <w:p w:rsidR="00840DC8" w:rsidRPr="00E72360" w:rsidRDefault="00840DC8" w:rsidP="008B09B7">
            <w:pPr>
              <w:widowControl w:val="0"/>
              <w:autoSpaceDE w:val="0"/>
              <w:autoSpaceDN w:val="0"/>
              <w:adjustRightInd w:val="0"/>
              <w:spacing w:line="240" w:lineRule="atLeast"/>
              <w:textAlignment w:val="center"/>
              <w:rPr>
                <w:rFonts w:ascii="Century Gothic" w:hAnsi="Century Gothic"/>
                <w:sz w:val="16"/>
                <w:szCs w:val="16"/>
              </w:rPr>
            </w:pPr>
          </w:p>
        </w:tc>
        <w:tc>
          <w:tcPr>
            <w:tcW w:w="1666" w:type="pct"/>
            <w:shd w:val="clear" w:color="auto" w:fill="auto"/>
            <w:vAlign w:val="center"/>
          </w:tcPr>
          <w:p w:rsidR="00840DC8" w:rsidRPr="00E72360" w:rsidRDefault="00840DC8"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ostriche</w:t>
            </w:r>
          </w:p>
        </w:tc>
        <w:tc>
          <w:tcPr>
            <w:tcW w:w="1667" w:type="pct"/>
            <w:shd w:val="clear" w:color="auto" w:fill="auto"/>
            <w:vAlign w:val="center"/>
          </w:tcPr>
          <w:p w:rsidR="00840DC8" w:rsidRPr="00E72360" w:rsidRDefault="00840DC8"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6,7-6,5</w:t>
            </w:r>
          </w:p>
        </w:tc>
      </w:tr>
      <w:tr w:rsidR="00840DC8" w:rsidRPr="00E72360">
        <w:trPr>
          <w:trHeight w:val="283"/>
          <w:jc w:val="center"/>
        </w:trPr>
        <w:tc>
          <w:tcPr>
            <w:tcW w:w="1666" w:type="pct"/>
            <w:vMerge/>
            <w:shd w:val="clear" w:color="auto" w:fill="auto"/>
            <w:vAlign w:val="center"/>
          </w:tcPr>
          <w:p w:rsidR="00840DC8" w:rsidRPr="00E72360" w:rsidRDefault="00840DC8" w:rsidP="008B09B7">
            <w:pPr>
              <w:widowControl w:val="0"/>
              <w:autoSpaceDE w:val="0"/>
              <w:autoSpaceDN w:val="0"/>
              <w:adjustRightInd w:val="0"/>
              <w:spacing w:line="240" w:lineRule="atLeast"/>
              <w:textAlignment w:val="center"/>
              <w:rPr>
                <w:rFonts w:ascii="Century Gothic" w:hAnsi="Century Gothic"/>
                <w:sz w:val="16"/>
                <w:szCs w:val="16"/>
              </w:rPr>
            </w:pPr>
          </w:p>
        </w:tc>
        <w:tc>
          <w:tcPr>
            <w:tcW w:w="1666" w:type="pct"/>
            <w:shd w:val="clear" w:color="auto" w:fill="auto"/>
            <w:vAlign w:val="center"/>
          </w:tcPr>
          <w:p w:rsidR="00840DC8" w:rsidRPr="00E72360" w:rsidRDefault="00840DC8"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pollame</w:t>
            </w:r>
          </w:p>
        </w:tc>
        <w:tc>
          <w:tcPr>
            <w:tcW w:w="1667" w:type="pct"/>
            <w:shd w:val="clear" w:color="auto" w:fill="auto"/>
            <w:vAlign w:val="center"/>
          </w:tcPr>
          <w:p w:rsidR="00840DC8" w:rsidRPr="00E72360" w:rsidRDefault="00840DC8"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6,7-6,5</w:t>
            </w:r>
          </w:p>
        </w:tc>
      </w:tr>
      <w:tr w:rsidR="00EE3620" w:rsidRPr="00E72360">
        <w:trPr>
          <w:trHeight w:val="283"/>
          <w:jc w:val="center"/>
        </w:trPr>
        <w:tc>
          <w:tcPr>
            <w:tcW w:w="1666" w:type="pct"/>
            <w:vMerge w:val="restart"/>
            <w:shd w:val="clear" w:color="auto" w:fill="auto"/>
            <w:vAlign w:val="center"/>
          </w:tcPr>
          <w:p w:rsidR="00EE3620" w:rsidRPr="00E72360" w:rsidRDefault="00EE3620"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Debolmente acido pH 6,5-5,0</w:t>
            </w:r>
          </w:p>
        </w:tc>
        <w:tc>
          <w:tcPr>
            <w:tcW w:w="1666" w:type="pct"/>
            <w:shd w:val="clear" w:color="auto" w:fill="auto"/>
            <w:vAlign w:val="center"/>
          </w:tcPr>
          <w:p w:rsidR="00EE3620" w:rsidRPr="00E72360" w:rsidRDefault="00EE3620"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pesce</w:t>
            </w:r>
          </w:p>
        </w:tc>
        <w:tc>
          <w:tcPr>
            <w:tcW w:w="1667" w:type="pct"/>
            <w:shd w:val="clear" w:color="auto" w:fill="auto"/>
            <w:vAlign w:val="center"/>
          </w:tcPr>
          <w:p w:rsidR="00EE3620" w:rsidRPr="00E72360" w:rsidRDefault="00EE3620"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6,5-5,7</w:t>
            </w:r>
          </w:p>
        </w:tc>
      </w:tr>
      <w:tr w:rsidR="00EE3620" w:rsidRPr="00E72360">
        <w:trPr>
          <w:trHeight w:val="283"/>
          <w:jc w:val="center"/>
        </w:trPr>
        <w:tc>
          <w:tcPr>
            <w:tcW w:w="1666" w:type="pct"/>
            <w:vMerge/>
            <w:shd w:val="clear" w:color="auto" w:fill="auto"/>
            <w:vAlign w:val="center"/>
          </w:tcPr>
          <w:p w:rsidR="00EE3620" w:rsidRPr="00E72360" w:rsidRDefault="00EE3620" w:rsidP="008B09B7">
            <w:pPr>
              <w:widowControl w:val="0"/>
              <w:autoSpaceDE w:val="0"/>
              <w:autoSpaceDN w:val="0"/>
              <w:adjustRightInd w:val="0"/>
              <w:spacing w:line="240" w:lineRule="atLeast"/>
              <w:textAlignment w:val="center"/>
              <w:rPr>
                <w:rFonts w:ascii="Century Gothic" w:hAnsi="Century Gothic"/>
                <w:sz w:val="16"/>
                <w:szCs w:val="16"/>
              </w:rPr>
            </w:pPr>
          </w:p>
        </w:tc>
        <w:tc>
          <w:tcPr>
            <w:tcW w:w="1666" w:type="pct"/>
            <w:shd w:val="clear" w:color="auto" w:fill="auto"/>
            <w:vAlign w:val="center"/>
          </w:tcPr>
          <w:p w:rsidR="00EE3620" w:rsidRPr="00E72360" w:rsidRDefault="00EE3620"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carne</w:t>
            </w:r>
          </w:p>
        </w:tc>
        <w:tc>
          <w:tcPr>
            <w:tcW w:w="1667" w:type="pct"/>
            <w:shd w:val="clear" w:color="auto" w:fill="auto"/>
            <w:vAlign w:val="center"/>
          </w:tcPr>
          <w:p w:rsidR="00EE3620" w:rsidRPr="00E72360" w:rsidRDefault="00EE3620"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5,8-5,4</w:t>
            </w:r>
          </w:p>
        </w:tc>
      </w:tr>
      <w:tr w:rsidR="00EE3620" w:rsidRPr="00E72360">
        <w:trPr>
          <w:trHeight w:val="283"/>
          <w:jc w:val="center"/>
        </w:trPr>
        <w:tc>
          <w:tcPr>
            <w:tcW w:w="1666" w:type="pct"/>
            <w:vMerge/>
            <w:shd w:val="clear" w:color="auto" w:fill="auto"/>
            <w:vAlign w:val="center"/>
          </w:tcPr>
          <w:p w:rsidR="00EE3620" w:rsidRPr="00E72360" w:rsidRDefault="00EE3620" w:rsidP="008B09B7">
            <w:pPr>
              <w:widowControl w:val="0"/>
              <w:autoSpaceDE w:val="0"/>
              <w:autoSpaceDN w:val="0"/>
              <w:adjustRightInd w:val="0"/>
              <w:spacing w:line="240" w:lineRule="atLeast"/>
              <w:textAlignment w:val="center"/>
              <w:rPr>
                <w:rFonts w:ascii="Century Gothic" w:hAnsi="Century Gothic"/>
                <w:sz w:val="16"/>
                <w:szCs w:val="16"/>
              </w:rPr>
            </w:pPr>
          </w:p>
        </w:tc>
        <w:tc>
          <w:tcPr>
            <w:tcW w:w="1666" w:type="pct"/>
            <w:shd w:val="clear" w:color="auto" w:fill="auto"/>
            <w:vAlign w:val="center"/>
          </w:tcPr>
          <w:p w:rsidR="00EE3620" w:rsidRPr="00E72360" w:rsidRDefault="00EE3620"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pane bianco</w:t>
            </w:r>
          </w:p>
        </w:tc>
        <w:tc>
          <w:tcPr>
            <w:tcW w:w="1667" w:type="pct"/>
            <w:shd w:val="clear" w:color="auto" w:fill="auto"/>
            <w:vAlign w:val="center"/>
          </w:tcPr>
          <w:p w:rsidR="00EE3620" w:rsidRPr="00E72360" w:rsidRDefault="00EE3620"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6,0-5,0</w:t>
            </w:r>
          </w:p>
        </w:tc>
      </w:tr>
      <w:tr w:rsidR="00EE3620" w:rsidRPr="00E72360">
        <w:trPr>
          <w:trHeight w:val="283"/>
          <w:jc w:val="center"/>
        </w:trPr>
        <w:tc>
          <w:tcPr>
            <w:tcW w:w="1666" w:type="pct"/>
            <w:vMerge/>
            <w:shd w:val="clear" w:color="auto" w:fill="auto"/>
            <w:vAlign w:val="center"/>
          </w:tcPr>
          <w:p w:rsidR="00EE3620" w:rsidRPr="00E72360" w:rsidRDefault="00EE3620" w:rsidP="008B09B7">
            <w:pPr>
              <w:widowControl w:val="0"/>
              <w:autoSpaceDE w:val="0"/>
              <w:autoSpaceDN w:val="0"/>
              <w:adjustRightInd w:val="0"/>
              <w:spacing w:line="240" w:lineRule="atLeast"/>
              <w:textAlignment w:val="center"/>
              <w:rPr>
                <w:rFonts w:ascii="Century Gothic" w:hAnsi="Century Gothic"/>
                <w:sz w:val="16"/>
                <w:szCs w:val="16"/>
              </w:rPr>
            </w:pPr>
          </w:p>
        </w:tc>
        <w:tc>
          <w:tcPr>
            <w:tcW w:w="1666" w:type="pct"/>
            <w:shd w:val="clear" w:color="auto" w:fill="auto"/>
            <w:vAlign w:val="center"/>
          </w:tcPr>
          <w:p w:rsidR="00EE3620" w:rsidRPr="00E72360" w:rsidRDefault="00EE3620"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molte verdure</w:t>
            </w:r>
          </w:p>
        </w:tc>
        <w:tc>
          <w:tcPr>
            <w:tcW w:w="1667" w:type="pct"/>
            <w:shd w:val="clear" w:color="auto" w:fill="auto"/>
            <w:vAlign w:val="center"/>
          </w:tcPr>
          <w:p w:rsidR="00EE3620" w:rsidRPr="00E72360" w:rsidRDefault="00EE3620"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6,5-5,0</w:t>
            </w:r>
          </w:p>
        </w:tc>
      </w:tr>
      <w:tr w:rsidR="009A6470" w:rsidRPr="00E72360">
        <w:trPr>
          <w:trHeight w:val="283"/>
          <w:jc w:val="center"/>
        </w:trPr>
        <w:tc>
          <w:tcPr>
            <w:tcW w:w="1666" w:type="pct"/>
            <w:vMerge w:val="restart"/>
            <w:shd w:val="clear" w:color="auto" w:fill="auto"/>
            <w:vAlign w:val="center"/>
          </w:tcPr>
          <w:p w:rsidR="009A6470" w:rsidRPr="00E72360" w:rsidRDefault="009A6470"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Acido pH 5,0-3,7</w:t>
            </w:r>
          </w:p>
        </w:tc>
        <w:tc>
          <w:tcPr>
            <w:tcW w:w="1666" w:type="pct"/>
            <w:shd w:val="clear" w:color="auto" w:fill="auto"/>
            <w:vAlign w:val="center"/>
          </w:tcPr>
          <w:p w:rsidR="009A6470" w:rsidRPr="00E72360" w:rsidRDefault="009A6470"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verdura acida</w:t>
            </w:r>
          </w:p>
        </w:tc>
        <w:tc>
          <w:tcPr>
            <w:tcW w:w="1667" w:type="pct"/>
            <w:shd w:val="clear" w:color="auto" w:fill="auto"/>
            <w:vAlign w:val="center"/>
          </w:tcPr>
          <w:p w:rsidR="009A6470" w:rsidRPr="00E72360" w:rsidRDefault="009A6470"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5,0-3,5</w:t>
            </w:r>
          </w:p>
        </w:tc>
      </w:tr>
      <w:tr w:rsidR="009A6470" w:rsidRPr="00E72360">
        <w:trPr>
          <w:trHeight w:val="283"/>
          <w:jc w:val="center"/>
        </w:trPr>
        <w:tc>
          <w:tcPr>
            <w:tcW w:w="1666" w:type="pct"/>
            <w:vMerge/>
            <w:shd w:val="clear" w:color="auto" w:fill="auto"/>
            <w:vAlign w:val="center"/>
          </w:tcPr>
          <w:p w:rsidR="009A6470" w:rsidRPr="00E72360" w:rsidRDefault="009A6470" w:rsidP="008B09B7">
            <w:pPr>
              <w:widowControl w:val="0"/>
              <w:autoSpaceDE w:val="0"/>
              <w:autoSpaceDN w:val="0"/>
              <w:adjustRightInd w:val="0"/>
              <w:spacing w:line="240" w:lineRule="atLeast"/>
              <w:textAlignment w:val="center"/>
              <w:rPr>
                <w:rFonts w:ascii="Century Gothic" w:hAnsi="Century Gothic"/>
                <w:sz w:val="16"/>
                <w:szCs w:val="16"/>
              </w:rPr>
            </w:pPr>
          </w:p>
        </w:tc>
        <w:tc>
          <w:tcPr>
            <w:tcW w:w="1666" w:type="pct"/>
            <w:shd w:val="clear" w:color="auto" w:fill="auto"/>
            <w:vAlign w:val="center"/>
          </w:tcPr>
          <w:p w:rsidR="009A6470" w:rsidRPr="00E72360" w:rsidRDefault="009A6470"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pomodori</w:t>
            </w:r>
          </w:p>
        </w:tc>
        <w:tc>
          <w:tcPr>
            <w:tcW w:w="1667" w:type="pct"/>
            <w:shd w:val="clear" w:color="auto" w:fill="auto"/>
            <w:vAlign w:val="center"/>
          </w:tcPr>
          <w:p w:rsidR="009A6470" w:rsidRPr="00E72360" w:rsidRDefault="009A6470"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4,4-4,0</w:t>
            </w:r>
          </w:p>
        </w:tc>
      </w:tr>
      <w:tr w:rsidR="009A6470" w:rsidRPr="00E72360">
        <w:trPr>
          <w:trHeight w:val="283"/>
          <w:jc w:val="center"/>
        </w:trPr>
        <w:tc>
          <w:tcPr>
            <w:tcW w:w="1666" w:type="pct"/>
            <w:vMerge/>
            <w:shd w:val="clear" w:color="auto" w:fill="auto"/>
            <w:vAlign w:val="center"/>
          </w:tcPr>
          <w:p w:rsidR="009A6470" w:rsidRPr="00E72360" w:rsidRDefault="009A6470" w:rsidP="008B09B7">
            <w:pPr>
              <w:widowControl w:val="0"/>
              <w:autoSpaceDE w:val="0"/>
              <w:autoSpaceDN w:val="0"/>
              <w:adjustRightInd w:val="0"/>
              <w:spacing w:line="240" w:lineRule="atLeast"/>
              <w:textAlignment w:val="center"/>
              <w:rPr>
                <w:rFonts w:ascii="Century Gothic" w:hAnsi="Century Gothic"/>
                <w:sz w:val="16"/>
                <w:szCs w:val="16"/>
              </w:rPr>
            </w:pPr>
          </w:p>
        </w:tc>
        <w:tc>
          <w:tcPr>
            <w:tcW w:w="1666" w:type="pct"/>
            <w:shd w:val="clear" w:color="auto" w:fill="auto"/>
            <w:vAlign w:val="center"/>
          </w:tcPr>
          <w:p w:rsidR="009A6470" w:rsidRPr="00E72360" w:rsidRDefault="009A6470"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yogurt</w:t>
            </w:r>
          </w:p>
        </w:tc>
        <w:tc>
          <w:tcPr>
            <w:tcW w:w="1667" w:type="pct"/>
            <w:shd w:val="clear" w:color="auto" w:fill="auto"/>
            <w:vAlign w:val="center"/>
          </w:tcPr>
          <w:p w:rsidR="009A6470" w:rsidRPr="00E72360" w:rsidRDefault="009A6470"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4,2-3,8</w:t>
            </w:r>
          </w:p>
        </w:tc>
      </w:tr>
      <w:tr w:rsidR="009A6470" w:rsidRPr="00E72360">
        <w:trPr>
          <w:trHeight w:val="283"/>
          <w:jc w:val="center"/>
        </w:trPr>
        <w:tc>
          <w:tcPr>
            <w:tcW w:w="1666" w:type="pct"/>
            <w:vMerge/>
            <w:shd w:val="clear" w:color="auto" w:fill="auto"/>
            <w:vAlign w:val="center"/>
          </w:tcPr>
          <w:p w:rsidR="009A6470" w:rsidRPr="00E72360" w:rsidRDefault="009A6470" w:rsidP="008B09B7">
            <w:pPr>
              <w:widowControl w:val="0"/>
              <w:autoSpaceDE w:val="0"/>
              <w:autoSpaceDN w:val="0"/>
              <w:adjustRightInd w:val="0"/>
              <w:spacing w:line="240" w:lineRule="atLeast"/>
              <w:textAlignment w:val="center"/>
              <w:rPr>
                <w:rFonts w:ascii="Century Gothic" w:hAnsi="Century Gothic"/>
                <w:sz w:val="16"/>
                <w:szCs w:val="16"/>
              </w:rPr>
            </w:pPr>
          </w:p>
        </w:tc>
        <w:tc>
          <w:tcPr>
            <w:tcW w:w="1666" w:type="pct"/>
            <w:shd w:val="clear" w:color="auto" w:fill="auto"/>
            <w:vAlign w:val="center"/>
          </w:tcPr>
          <w:p w:rsidR="009A6470" w:rsidRPr="00E72360" w:rsidRDefault="009A6470"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maionese</w:t>
            </w:r>
          </w:p>
        </w:tc>
        <w:tc>
          <w:tcPr>
            <w:tcW w:w="1667" w:type="pct"/>
            <w:shd w:val="clear" w:color="auto" w:fill="auto"/>
            <w:vAlign w:val="center"/>
          </w:tcPr>
          <w:p w:rsidR="009A6470" w:rsidRPr="00E72360" w:rsidRDefault="009A6470"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4,1-3,7</w:t>
            </w:r>
          </w:p>
        </w:tc>
      </w:tr>
      <w:tr w:rsidR="009A6470" w:rsidRPr="00E72360">
        <w:trPr>
          <w:trHeight w:val="283"/>
          <w:jc w:val="center"/>
        </w:trPr>
        <w:tc>
          <w:tcPr>
            <w:tcW w:w="1666" w:type="pct"/>
            <w:vMerge/>
            <w:shd w:val="clear" w:color="auto" w:fill="auto"/>
            <w:vAlign w:val="center"/>
          </w:tcPr>
          <w:p w:rsidR="009A6470" w:rsidRPr="00E72360" w:rsidRDefault="009A6470" w:rsidP="008B09B7">
            <w:pPr>
              <w:widowControl w:val="0"/>
              <w:autoSpaceDE w:val="0"/>
              <w:autoSpaceDN w:val="0"/>
              <w:adjustRightInd w:val="0"/>
              <w:spacing w:line="240" w:lineRule="atLeast"/>
              <w:textAlignment w:val="center"/>
              <w:rPr>
                <w:rFonts w:ascii="Century Gothic" w:hAnsi="Century Gothic"/>
                <w:sz w:val="16"/>
                <w:szCs w:val="16"/>
              </w:rPr>
            </w:pPr>
          </w:p>
        </w:tc>
        <w:tc>
          <w:tcPr>
            <w:tcW w:w="1666" w:type="pct"/>
            <w:shd w:val="clear" w:color="auto" w:fill="auto"/>
            <w:vAlign w:val="center"/>
          </w:tcPr>
          <w:p w:rsidR="009A6470" w:rsidRPr="00E72360" w:rsidRDefault="009A6470"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molti tipi di frutta</w:t>
            </w:r>
          </w:p>
        </w:tc>
        <w:tc>
          <w:tcPr>
            <w:tcW w:w="1667" w:type="pct"/>
            <w:shd w:val="clear" w:color="auto" w:fill="auto"/>
            <w:vAlign w:val="center"/>
          </w:tcPr>
          <w:p w:rsidR="009A6470" w:rsidRPr="00E72360" w:rsidRDefault="009A6470"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4,5-3,7</w:t>
            </w:r>
          </w:p>
        </w:tc>
      </w:tr>
      <w:tr w:rsidR="00EE3620" w:rsidRPr="00E72360">
        <w:trPr>
          <w:trHeight w:val="283"/>
          <w:jc w:val="center"/>
        </w:trPr>
        <w:tc>
          <w:tcPr>
            <w:tcW w:w="1666" w:type="pct"/>
            <w:vMerge w:val="restart"/>
            <w:shd w:val="clear" w:color="auto" w:fill="auto"/>
            <w:vAlign w:val="center"/>
          </w:tcPr>
          <w:p w:rsidR="00EE3620" w:rsidRPr="00E72360" w:rsidRDefault="00EE3620"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Fortemente acido pH &lt;3,7</w:t>
            </w:r>
          </w:p>
        </w:tc>
        <w:tc>
          <w:tcPr>
            <w:tcW w:w="1666" w:type="pct"/>
            <w:shd w:val="clear" w:color="auto" w:fill="auto"/>
            <w:vAlign w:val="center"/>
          </w:tcPr>
          <w:p w:rsidR="00EE3620" w:rsidRPr="00E72360" w:rsidRDefault="00EE3620"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crauti</w:t>
            </w:r>
          </w:p>
        </w:tc>
        <w:tc>
          <w:tcPr>
            <w:tcW w:w="1667" w:type="pct"/>
            <w:shd w:val="clear" w:color="auto" w:fill="auto"/>
            <w:vAlign w:val="center"/>
          </w:tcPr>
          <w:p w:rsidR="00EE3620" w:rsidRPr="00E72360" w:rsidRDefault="00EE3620"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3,7-3,1</w:t>
            </w:r>
          </w:p>
        </w:tc>
      </w:tr>
      <w:tr w:rsidR="00EE3620" w:rsidRPr="00E72360">
        <w:trPr>
          <w:trHeight w:val="283"/>
          <w:jc w:val="center"/>
        </w:trPr>
        <w:tc>
          <w:tcPr>
            <w:tcW w:w="1666" w:type="pct"/>
            <w:vMerge/>
            <w:shd w:val="clear" w:color="auto" w:fill="auto"/>
            <w:vAlign w:val="center"/>
          </w:tcPr>
          <w:p w:rsidR="00EE3620" w:rsidRPr="00E72360" w:rsidRDefault="00EE3620" w:rsidP="008B09B7">
            <w:pPr>
              <w:widowControl w:val="0"/>
              <w:autoSpaceDE w:val="0"/>
              <w:autoSpaceDN w:val="0"/>
              <w:adjustRightInd w:val="0"/>
              <w:spacing w:line="240" w:lineRule="atLeast"/>
              <w:textAlignment w:val="center"/>
              <w:rPr>
                <w:rFonts w:ascii="Century Gothic" w:hAnsi="Century Gothic"/>
                <w:sz w:val="16"/>
                <w:szCs w:val="16"/>
              </w:rPr>
            </w:pPr>
          </w:p>
        </w:tc>
        <w:tc>
          <w:tcPr>
            <w:tcW w:w="1666" w:type="pct"/>
            <w:shd w:val="clear" w:color="auto" w:fill="auto"/>
            <w:vAlign w:val="center"/>
          </w:tcPr>
          <w:p w:rsidR="00EE3620" w:rsidRPr="00E72360" w:rsidRDefault="00EE3620"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mele, succo di mele</w:t>
            </w:r>
          </w:p>
        </w:tc>
        <w:tc>
          <w:tcPr>
            <w:tcW w:w="1667" w:type="pct"/>
            <w:shd w:val="clear" w:color="auto" w:fill="auto"/>
            <w:vAlign w:val="center"/>
          </w:tcPr>
          <w:p w:rsidR="00EE3620" w:rsidRPr="00E72360" w:rsidRDefault="00EE3620"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3,5-3,3</w:t>
            </w:r>
          </w:p>
        </w:tc>
      </w:tr>
      <w:tr w:rsidR="00EE3620" w:rsidRPr="00E72360">
        <w:trPr>
          <w:trHeight w:val="283"/>
          <w:jc w:val="center"/>
        </w:trPr>
        <w:tc>
          <w:tcPr>
            <w:tcW w:w="1666" w:type="pct"/>
            <w:vMerge/>
            <w:shd w:val="clear" w:color="auto" w:fill="auto"/>
            <w:vAlign w:val="center"/>
          </w:tcPr>
          <w:p w:rsidR="00EE3620" w:rsidRPr="00E72360" w:rsidRDefault="00EE3620" w:rsidP="008B09B7">
            <w:pPr>
              <w:widowControl w:val="0"/>
              <w:autoSpaceDE w:val="0"/>
              <w:autoSpaceDN w:val="0"/>
              <w:adjustRightInd w:val="0"/>
              <w:spacing w:line="240" w:lineRule="atLeast"/>
              <w:textAlignment w:val="center"/>
              <w:rPr>
                <w:rFonts w:ascii="Century Gothic" w:hAnsi="Century Gothic"/>
                <w:sz w:val="16"/>
                <w:szCs w:val="16"/>
              </w:rPr>
            </w:pPr>
          </w:p>
        </w:tc>
        <w:tc>
          <w:tcPr>
            <w:tcW w:w="1666" w:type="pct"/>
            <w:shd w:val="clear" w:color="auto" w:fill="auto"/>
            <w:vAlign w:val="center"/>
          </w:tcPr>
          <w:p w:rsidR="00EE3620" w:rsidRPr="00E72360" w:rsidRDefault="00EE3620"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prugne</w:t>
            </w:r>
          </w:p>
        </w:tc>
        <w:tc>
          <w:tcPr>
            <w:tcW w:w="1667" w:type="pct"/>
            <w:shd w:val="clear" w:color="auto" w:fill="auto"/>
            <w:vAlign w:val="center"/>
          </w:tcPr>
          <w:p w:rsidR="00EE3620" w:rsidRPr="00E72360" w:rsidRDefault="00EE3620"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3,0-2,8</w:t>
            </w:r>
          </w:p>
        </w:tc>
      </w:tr>
      <w:tr w:rsidR="00EE3620" w:rsidRPr="00E72360">
        <w:trPr>
          <w:trHeight w:val="283"/>
          <w:jc w:val="center"/>
        </w:trPr>
        <w:tc>
          <w:tcPr>
            <w:tcW w:w="1666" w:type="pct"/>
            <w:vMerge/>
            <w:shd w:val="clear" w:color="auto" w:fill="auto"/>
            <w:vAlign w:val="center"/>
          </w:tcPr>
          <w:p w:rsidR="00EE3620" w:rsidRPr="00E72360" w:rsidRDefault="00EE3620" w:rsidP="008B09B7">
            <w:pPr>
              <w:widowControl w:val="0"/>
              <w:autoSpaceDE w:val="0"/>
              <w:autoSpaceDN w:val="0"/>
              <w:adjustRightInd w:val="0"/>
              <w:spacing w:line="240" w:lineRule="atLeast"/>
              <w:textAlignment w:val="center"/>
              <w:rPr>
                <w:rFonts w:ascii="Century Gothic" w:hAnsi="Century Gothic"/>
                <w:sz w:val="16"/>
                <w:szCs w:val="16"/>
              </w:rPr>
            </w:pPr>
          </w:p>
        </w:tc>
        <w:tc>
          <w:tcPr>
            <w:tcW w:w="1666" w:type="pct"/>
            <w:shd w:val="clear" w:color="auto" w:fill="auto"/>
            <w:vAlign w:val="center"/>
          </w:tcPr>
          <w:p w:rsidR="00EE3620" w:rsidRPr="00E72360" w:rsidRDefault="00EE3620"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limoni</w:t>
            </w:r>
          </w:p>
        </w:tc>
        <w:tc>
          <w:tcPr>
            <w:tcW w:w="1667" w:type="pct"/>
            <w:shd w:val="clear" w:color="auto" w:fill="auto"/>
            <w:vAlign w:val="center"/>
          </w:tcPr>
          <w:p w:rsidR="00EE3620" w:rsidRPr="00E72360" w:rsidRDefault="00EE3620"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2,4-2,2</w:t>
            </w:r>
          </w:p>
        </w:tc>
      </w:tr>
    </w:tbl>
    <w:p w:rsidR="00840DC8" w:rsidRPr="00E72360" w:rsidRDefault="00840DC8" w:rsidP="008B09B7">
      <w:pPr>
        <w:widowControl w:val="0"/>
        <w:autoSpaceDE w:val="0"/>
        <w:autoSpaceDN w:val="0"/>
        <w:adjustRightInd w:val="0"/>
        <w:spacing w:line="240" w:lineRule="atLeast"/>
        <w:jc w:val="both"/>
        <w:textAlignment w:val="center"/>
        <w:rPr>
          <w:rFonts w:ascii="Century Gothic" w:hAnsi="Century Gothic"/>
          <w:sz w:val="16"/>
          <w:szCs w:val="16"/>
        </w:rPr>
      </w:pP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Per fortuna, il “minimo valore di pH” di sviluppo della maggior parte dei batteri patogeni è 4,4-4,5.</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 xml:space="preserve">Il </w:t>
      </w:r>
      <w:proofErr w:type="spellStart"/>
      <w:r w:rsidRPr="00E72360">
        <w:rPr>
          <w:rFonts w:ascii="Century Gothic" w:hAnsi="Century Gothic"/>
          <w:sz w:val="16"/>
          <w:szCs w:val="16"/>
        </w:rPr>
        <w:t>Clostridium</w:t>
      </w:r>
      <w:proofErr w:type="spellEnd"/>
      <w:r w:rsidRPr="00E72360">
        <w:rPr>
          <w:rFonts w:ascii="Century Gothic" w:hAnsi="Century Gothic"/>
          <w:sz w:val="16"/>
          <w:szCs w:val="16"/>
        </w:rPr>
        <w:t xml:space="preserve"> </w:t>
      </w:r>
      <w:proofErr w:type="spellStart"/>
      <w:r w:rsidRPr="00E72360">
        <w:rPr>
          <w:rFonts w:ascii="Century Gothic" w:hAnsi="Century Gothic"/>
          <w:sz w:val="16"/>
          <w:szCs w:val="16"/>
        </w:rPr>
        <w:t>botulinum</w:t>
      </w:r>
      <w:proofErr w:type="spellEnd"/>
      <w:r w:rsidRPr="00E72360">
        <w:rPr>
          <w:rFonts w:ascii="Century Gothic" w:hAnsi="Century Gothic"/>
          <w:sz w:val="16"/>
          <w:szCs w:val="16"/>
        </w:rPr>
        <w:t xml:space="preserve"> tipo A e B ha il pH minimo di crescita a 4,5. Al di sotto di questo valore di pH non si sviluppa e ciò è fondamentale per la valutazione delle tecnologia di conservazione da applicare agli alimenti a rischio di botulino.</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 xml:space="preserve">Alcuni ceppi batterici tossici che si possono trovare negli alimenti, come il </w:t>
      </w:r>
      <w:proofErr w:type="spellStart"/>
      <w:r w:rsidRPr="00E72360">
        <w:rPr>
          <w:rFonts w:ascii="Century Gothic" w:hAnsi="Century Gothic"/>
          <w:sz w:val="16"/>
          <w:szCs w:val="16"/>
        </w:rPr>
        <w:t>Vibrio</w:t>
      </w:r>
      <w:proofErr w:type="spellEnd"/>
      <w:r w:rsidRPr="00E72360">
        <w:rPr>
          <w:rFonts w:ascii="Century Gothic" w:hAnsi="Century Gothic"/>
          <w:sz w:val="16"/>
          <w:szCs w:val="16"/>
        </w:rPr>
        <w:t xml:space="preserve"> </w:t>
      </w:r>
      <w:proofErr w:type="spellStart"/>
      <w:r w:rsidRPr="00E72360">
        <w:rPr>
          <w:rFonts w:ascii="Century Gothic" w:hAnsi="Century Gothic"/>
          <w:sz w:val="16"/>
          <w:szCs w:val="16"/>
        </w:rPr>
        <w:t>parahaemolyticus</w:t>
      </w:r>
      <w:proofErr w:type="spellEnd"/>
      <w:r w:rsidRPr="00E72360">
        <w:rPr>
          <w:rFonts w:ascii="Century Gothic" w:hAnsi="Century Gothic"/>
          <w:sz w:val="16"/>
          <w:szCs w:val="16"/>
        </w:rPr>
        <w:t xml:space="preserve">, il </w:t>
      </w:r>
      <w:proofErr w:type="spellStart"/>
      <w:r w:rsidRPr="00E72360">
        <w:rPr>
          <w:rFonts w:ascii="Century Gothic" w:hAnsi="Century Gothic"/>
          <w:sz w:val="16"/>
          <w:szCs w:val="16"/>
        </w:rPr>
        <w:t>Bacillus</w:t>
      </w:r>
      <w:proofErr w:type="spellEnd"/>
      <w:r w:rsidRPr="00E72360">
        <w:rPr>
          <w:rFonts w:ascii="Century Gothic" w:hAnsi="Century Gothic"/>
          <w:sz w:val="16"/>
          <w:szCs w:val="16"/>
        </w:rPr>
        <w:t xml:space="preserve"> </w:t>
      </w:r>
      <w:proofErr w:type="spellStart"/>
      <w:r w:rsidRPr="00E72360">
        <w:rPr>
          <w:rFonts w:ascii="Century Gothic" w:hAnsi="Century Gothic"/>
          <w:sz w:val="16"/>
          <w:szCs w:val="16"/>
        </w:rPr>
        <w:t>cereus</w:t>
      </w:r>
      <w:proofErr w:type="spellEnd"/>
      <w:r w:rsidRPr="00E72360">
        <w:rPr>
          <w:rFonts w:ascii="Century Gothic" w:hAnsi="Century Gothic"/>
          <w:sz w:val="16"/>
          <w:szCs w:val="16"/>
        </w:rPr>
        <w:t xml:space="preserve">, lo </w:t>
      </w:r>
      <w:proofErr w:type="spellStart"/>
      <w:r w:rsidRPr="00E72360">
        <w:rPr>
          <w:rFonts w:ascii="Century Gothic" w:hAnsi="Century Gothic"/>
          <w:sz w:val="16"/>
          <w:szCs w:val="16"/>
        </w:rPr>
        <w:t>Pseudomonas</w:t>
      </w:r>
      <w:proofErr w:type="spellEnd"/>
      <w:r w:rsidRPr="00E72360">
        <w:rPr>
          <w:rFonts w:ascii="Century Gothic" w:hAnsi="Century Gothic"/>
          <w:sz w:val="16"/>
          <w:szCs w:val="16"/>
        </w:rPr>
        <w:t xml:space="preserve"> </w:t>
      </w:r>
      <w:proofErr w:type="spellStart"/>
      <w:r w:rsidRPr="00E72360">
        <w:rPr>
          <w:rFonts w:ascii="Century Gothic" w:hAnsi="Century Gothic"/>
          <w:sz w:val="16"/>
          <w:szCs w:val="16"/>
        </w:rPr>
        <w:t>aeruginosa</w:t>
      </w:r>
      <w:proofErr w:type="spellEnd"/>
      <w:r w:rsidRPr="00E72360">
        <w:rPr>
          <w:rFonts w:ascii="Century Gothic" w:hAnsi="Century Gothic"/>
          <w:sz w:val="16"/>
          <w:szCs w:val="16"/>
        </w:rPr>
        <w:t xml:space="preserve"> sono sensibili agli acidi; altri invece, come </w:t>
      </w:r>
      <w:smartTag w:uri="urn:schemas-microsoft-com:office:smarttags" w:element="PersonName">
        <w:smartTagPr>
          <w:attr w:name="ProductID" w:val="la Salmonella"/>
        </w:smartTagPr>
        <w:r w:rsidRPr="00E72360">
          <w:rPr>
            <w:rFonts w:ascii="Century Gothic" w:hAnsi="Century Gothic"/>
            <w:sz w:val="16"/>
            <w:szCs w:val="16"/>
          </w:rPr>
          <w:t>la Salmonella</w:t>
        </w:r>
      </w:smartTag>
      <w:r w:rsidRPr="00E72360">
        <w:rPr>
          <w:rFonts w:ascii="Century Gothic" w:hAnsi="Century Gothic"/>
          <w:sz w:val="16"/>
          <w:szCs w:val="16"/>
        </w:rPr>
        <w:t xml:space="preserve"> </w:t>
      </w:r>
      <w:proofErr w:type="spellStart"/>
      <w:r w:rsidRPr="00E72360">
        <w:rPr>
          <w:rFonts w:ascii="Century Gothic" w:hAnsi="Century Gothic"/>
          <w:sz w:val="16"/>
          <w:szCs w:val="16"/>
        </w:rPr>
        <w:t>typhi</w:t>
      </w:r>
      <w:proofErr w:type="spellEnd"/>
      <w:r w:rsidRPr="00E72360">
        <w:rPr>
          <w:rFonts w:ascii="Century Gothic" w:hAnsi="Century Gothic"/>
          <w:sz w:val="16"/>
          <w:szCs w:val="16"/>
        </w:rPr>
        <w:t xml:space="preserve"> e lo </w:t>
      </w:r>
      <w:proofErr w:type="spellStart"/>
      <w:r w:rsidRPr="00E72360">
        <w:rPr>
          <w:rFonts w:ascii="Century Gothic" w:hAnsi="Century Gothic"/>
          <w:sz w:val="16"/>
          <w:szCs w:val="16"/>
        </w:rPr>
        <w:t>Staphyloccus</w:t>
      </w:r>
      <w:proofErr w:type="spellEnd"/>
      <w:r w:rsidRPr="00E72360">
        <w:rPr>
          <w:rFonts w:ascii="Century Gothic" w:hAnsi="Century Gothic"/>
          <w:sz w:val="16"/>
          <w:szCs w:val="16"/>
        </w:rPr>
        <w:t xml:space="preserve"> </w:t>
      </w:r>
      <w:proofErr w:type="spellStart"/>
      <w:r w:rsidRPr="00E72360">
        <w:rPr>
          <w:rFonts w:ascii="Century Gothic" w:hAnsi="Century Gothic"/>
          <w:sz w:val="16"/>
          <w:szCs w:val="16"/>
        </w:rPr>
        <w:t>aureus</w:t>
      </w:r>
      <w:proofErr w:type="spellEnd"/>
      <w:r w:rsidRPr="00E72360">
        <w:rPr>
          <w:rFonts w:ascii="Century Gothic" w:hAnsi="Century Gothic"/>
          <w:sz w:val="16"/>
          <w:szCs w:val="16"/>
        </w:rPr>
        <w:t xml:space="preserve"> sono resistenti alle elevate acidità.</w:t>
      </w:r>
      <w:r w:rsidR="00CA3D48" w:rsidRPr="00E72360">
        <w:rPr>
          <w:rFonts w:ascii="Century Gothic" w:hAnsi="Century Gothic"/>
          <w:sz w:val="16"/>
          <w:szCs w:val="16"/>
        </w:rPr>
        <w:t xml:space="preserve"> </w:t>
      </w:r>
      <w:r w:rsidRPr="00E72360">
        <w:rPr>
          <w:rFonts w:ascii="Century Gothic" w:hAnsi="Century Gothic"/>
          <w:sz w:val="16"/>
          <w:szCs w:val="16"/>
        </w:rPr>
        <w:lastRenderedPageBreak/>
        <w:t>Il “valore massimo di pH” di sopravvivenza dei batteri, funghi e lieviti è mediamente di 8-9 e viene solo raramente superato negli alimenti, come è il caso diffusamente citato dell’albume d’uovo.</w:t>
      </w:r>
    </w:p>
    <w:p w:rsidR="001B3470" w:rsidRPr="00E72360" w:rsidRDefault="001B3470" w:rsidP="008B09B7">
      <w:pPr>
        <w:widowControl w:val="0"/>
        <w:autoSpaceDE w:val="0"/>
        <w:autoSpaceDN w:val="0"/>
        <w:adjustRightInd w:val="0"/>
        <w:spacing w:line="240" w:lineRule="atLeast"/>
        <w:jc w:val="both"/>
        <w:textAlignment w:val="center"/>
        <w:rPr>
          <w:rFonts w:ascii="Century Gothic" w:hAnsi="Century Gothic"/>
          <w:sz w:val="16"/>
          <w:szCs w:val="16"/>
        </w:rPr>
      </w:pPr>
    </w:p>
    <w:p w:rsidR="00C17056" w:rsidRPr="00E72360" w:rsidRDefault="000958D4" w:rsidP="008B09B7">
      <w:pPr>
        <w:widowControl w:val="0"/>
        <w:autoSpaceDE w:val="0"/>
        <w:autoSpaceDN w:val="0"/>
        <w:adjustRightInd w:val="0"/>
        <w:spacing w:line="240" w:lineRule="atLeast"/>
        <w:jc w:val="both"/>
        <w:textAlignment w:val="center"/>
        <w:rPr>
          <w:rFonts w:ascii="Century Gothic" w:hAnsi="Century Gothic"/>
          <w:sz w:val="16"/>
          <w:szCs w:val="16"/>
        </w:rPr>
      </w:pPr>
      <w:r>
        <w:rPr>
          <w:rFonts w:ascii="Century Gothic" w:hAnsi="Century Gothic"/>
          <w:b/>
          <w:sz w:val="20"/>
          <w:szCs w:val="16"/>
        </w:rPr>
        <w:t>7</w:t>
      </w:r>
      <w:r w:rsidR="00C17056" w:rsidRPr="00E72360">
        <w:rPr>
          <w:rFonts w:ascii="Century Gothic" w:hAnsi="Century Gothic"/>
          <w:b/>
          <w:sz w:val="20"/>
          <w:szCs w:val="16"/>
        </w:rPr>
        <w:t xml:space="preserve">.3.4 </w:t>
      </w:r>
      <w:r w:rsidR="00C17056" w:rsidRPr="00E72360">
        <w:rPr>
          <w:rFonts w:ascii="Century Gothic" w:hAnsi="Century Gothic"/>
          <w:b/>
          <w:sz w:val="16"/>
          <w:szCs w:val="16"/>
        </w:rPr>
        <w:t>OSSIGENO</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I batteri possono essere:</w:t>
      </w:r>
    </w:p>
    <w:p w:rsidR="00C17056" w:rsidRPr="00E72360" w:rsidRDefault="00C17056" w:rsidP="008B09B7">
      <w:pPr>
        <w:widowControl w:val="0"/>
        <w:numPr>
          <w:ilvl w:val="0"/>
          <w:numId w:val="4"/>
        </w:numPr>
        <w:autoSpaceDE w:val="0"/>
        <w:autoSpaceDN w:val="0"/>
        <w:adjustRightInd w:val="0"/>
        <w:spacing w:line="240" w:lineRule="atLeast"/>
        <w:ind w:left="360"/>
        <w:jc w:val="both"/>
        <w:textAlignment w:val="center"/>
        <w:rPr>
          <w:rFonts w:ascii="Century Gothic" w:hAnsi="Century Gothic"/>
          <w:sz w:val="16"/>
          <w:szCs w:val="16"/>
        </w:rPr>
      </w:pPr>
      <w:r w:rsidRPr="00E72360">
        <w:rPr>
          <w:rFonts w:ascii="Century Gothic" w:hAnsi="Century Gothic"/>
          <w:i/>
          <w:sz w:val="16"/>
          <w:szCs w:val="16"/>
        </w:rPr>
        <w:t>aerobi</w:t>
      </w:r>
      <w:r w:rsidRPr="00E72360">
        <w:rPr>
          <w:rFonts w:ascii="Century Gothic" w:hAnsi="Century Gothic"/>
          <w:sz w:val="16"/>
          <w:szCs w:val="16"/>
        </w:rPr>
        <w:t xml:space="preserve"> se vivono e crescono solo in presenza di ossigeno;</w:t>
      </w:r>
    </w:p>
    <w:p w:rsidR="00C17056" w:rsidRPr="00E72360" w:rsidRDefault="00C17056" w:rsidP="008B09B7">
      <w:pPr>
        <w:widowControl w:val="0"/>
        <w:numPr>
          <w:ilvl w:val="0"/>
          <w:numId w:val="4"/>
        </w:numPr>
        <w:autoSpaceDE w:val="0"/>
        <w:autoSpaceDN w:val="0"/>
        <w:adjustRightInd w:val="0"/>
        <w:spacing w:line="240" w:lineRule="atLeast"/>
        <w:ind w:left="360"/>
        <w:jc w:val="both"/>
        <w:textAlignment w:val="center"/>
        <w:rPr>
          <w:rFonts w:ascii="Century Gothic" w:hAnsi="Century Gothic"/>
          <w:sz w:val="16"/>
          <w:szCs w:val="16"/>
        </w:rPr>
      </w:pPr>
      <w:r w:rsidRPr="00E72360">
        <w:rPr>
          <w:rFonts w:ascii="Century Gothic" w:hAnsi="Century Gothic"/>
          <w:i/>
          <w:sz w:val="16"/>
          <w:szCs w:val="16"/>
        </w:rPr>
        <w:t>anaerobi</w:t>
      </w:r>
      <w:r w:rsidRPr="00E72360">
        <w:rPr>
          <w:rFonts w:ascii="Century Gothic" w:hAnsi="Century Gothic"/>
          <w:sz w:val="16"/>
          <w:szCs w:val="16"/>
        </w:rPr>
        <w:t xml:space="preserve"> se vivono e crescono solo in assenza di ossigeno;</w:t>
      </w:r>
    </w:p>
    <w:p w:rsidR="00C17056" w:rsidRPr="00E72360" w:rsidRDefault="00C17056" w:rsidP="008B09B7">
      <w:pPr>
        <w:widowControl w:val="0"/>
        <w:numPr>
          <w:ilvl w:val="0"/>
          <w:numId w:val="4"/>
        </w:numPr>
        <w:autoSpaceDE w:val="0"/>
        <w:autoSpaceDN w:val="0"/>
        <w:adjustRightInd w:val="0"/>
        <w:spacing w:line="240" w:lineRule="atLeast"/>
        <w:ind w:left="360"/>
        <w:jc w:val="both"/>
        <w:textAlignment w:val="center"/>
        <w:rPr>
          <w:rFonts w:ascii="Century Gothic" w:hAnsi="Century Gothic"/>
          <w:sz w:val="16"/>
          <w:szCs w:val="16"/>
        </w:rPr>
      </w:pPr>
      <w:r w:rsidRPr="00E72360">
        <w:rPr>
          <w:rFonts w:ascii="Century Gothic" w:hAnsi="Century Gothic"/>
          <w:i/>
          <w:sz w:val="16"/>
          <w:szCs w:val="16"/>
        </w:rPr>
        <w:t>aerobi</w:t>
      </w:r>
      <w:r w:rsidRPr="00E72360">
        <w:rPr>
          <w:rFonts w:ascii="Century Gothic" w:hAnsi="Century Gothic"/>
          <w:sz w:val="16"/>
          <w:szCs w:val="16"/>
        </w:rPr>
        <w:t xml:space="preserve"> e </w:t>
      </w:r>
      <w:r w:rsidRPr="00E72360">
        <w:rPr>
          <w:rFonts w:ascii="Century Gothic" w:hAnsi="Century Gothic"/>
          <w:i/>
          <w:sz w:val="16"/>
          <w:szCs w:val="16"/>
        </w:rPr>
        <w:t>anaerobi</w:t>
      </w:r>
      <w:r w:rsidRPr="00E72360">
        <w:rPr>
          <w:rFonts w:ascii="Century Gothic" w:hAnsi="Century Gothic"/>
          <w:sz w:val="16"/>
          <w:szCs w:val="16"/>
        </w:rPr>
        <w:t xml:space="preserve"> facoltativi se sopportano la presenza di ossigeno senza averne la necessità.</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Anche questa caratteristica è fondamentale per scegliere con criterio le modalità di conservazione (sotto vuoto, atmosfera modificata).</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p>
    <w:p w:rsidR="00C17056" w:rsidRPr="00E72360" w:rsidRDefault="000958D4" w:rsidP="008B09B7">
      <w:pPr>
        <w:widowControl w:val="0"/>
        <w:autoSpaceDE w:val="0"/>
        <w:autoSpaceDN w:val="0"/>
        <w:adjustRightInd w:val="0"/>
        <w:spacing w:line="240" w:lineRule="atLeast"/>
        <w:jc w:val="both"/>
        <w:textAlignment w:val="center"/>
        <w:rPr>
          <w:rFonts w:ascii="Century Gothic" w:hAnsi="Century Gothic"/>
          <w:sz w:val="16"/>
          <w:szCs w:val="16"/>
        </w:rPr>
      </w:pPr>
      <w:r>
        <w:rPr>
          <w:rFonts w:ascii="Century Gothic" w:hAnsi="Century Gothic"/>
          <w:b/>
          <w:sz w:val="20"/>
          <w:szCs w:val="16"/>
        </w:rPr>
        <w:t>7</w:t>
      </w:r>
      <w:r w:rsidR="00C17056" w:rsidRPr="00E72360">
        <w:rPr>
          <w:rFonts w:ascii="Century Gothic" w:hAnsi="Century Gothic"/>
          <w:b/>
          <w:sz w:val="20"/>
          <w:szCs w:val="16"/>
        </w:rPr>
        <w:t>.3.</w:t>
      </w:r>
      <w:r w:rsidR="00DF1DFC" w:rsidRPr="00E72360">
        <w:rPr>
          <w:rFonts w:ascii="Century Gothic" w:hAnsi="Century Gothic"/>
          <w:b/>
          <w:sz w:val="20"/>
          <w:szCs w:val="16"/>
        </w:rPr>
        <w:t>5</w:t>
      </w:r>
      <w:r w:rsidR="00C17056" w:rsidRPr="00E72360">
        <w:rPr>
          <w:rFonts w:ascii="Century Gothic" w:hAnsi="Century Gothic"/>
          <w:sz w:val="20"/>
          <w:szCs w:val="16"/>
        </w:rPr>
        <w:t xml:space="preserve"> </w:t>
      </w:r>
      <w:r w:rsidR="00C17056" w:rsidRPr="00E72360">
        <w:rPr>
          <w:rFonts w:ascii="Century Gothic" w:hAnsi="Century Gothic"/>
          <w:b/>
          <w:sz w:val="16"/>
          <w:szCs w:val="16"/>
        </w:rPr>
        <w:t>FATTORI NUTRIZIONALI</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I microbi hanno bisogno di sostanze organiche e minerali da metabolizzare per vivere e per riprodursi. Le loro necessità nutritive non sono eguali per tutti. A seconda della necessità di principi nutritivi i batteri si dividono in autotrofi ed eterotrofi.</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Gli autotrofi utilizzano elementi e composti semplici della natura quali l’ossigeno, l’azoto, l’acqua e l’anidride carbonica. Gli eterotrofi necessitano invece di alimenti complessi già pronti, sotto forma di composti organici. I batteri patogeni sono eterotrofi. Anche queste preferenze nutrizionali stanno alla base delle corrette scelte di attività di conservazione degli alimenti (impiego del calore distruttivo, del freddo inibitore della proliferazione microbica, aggiunta di conservanti</w:t>
      </w:r>
      <w:r w:rsidR="00E44B1A" w:rsidRPr="00E72360">
        <w:rPr>
          <w:rFonts w:ascii="Century Gothic" w:hAnsi="Century Gothic"/>
          <w:sz w:val="16"/>
          <w:szCs w:val="16"/>
        </w:rPr>
        <w:t>)</w:t>
      </w:r>
      <w:r w:rsidRPr="00E72360">
        <w:rPr>
          <w:rFonts w:ascii="Century Gothic" w:hAnsi="Century Gothic"/>
          <w:sz w:val="16"/>
          <w:szCs w:val="16"/>
        </w:rPr>
        <w:t>.</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p>
    <w:p w:rsidR="00887692" w:rsidRPr="00E72360" w:rsidRDefault="000958D4" w:rsidP="008B09B7">
      <w:pPr>
        <w:widowControl w:val="0"/>
        <w:autoSpaceDE w:val="0"/>
        <w:autoSpaceDN w:val="0"/>
        <w:adjustRightInd w:val="0"/>
        <w:spacing w:line="240" w:lineRule="atLeast"/>
        <w:jc w:val="both"/>
        <w:textAlignment w:val="center"/>
        <w:rPr>
          <w:rFonts w:ascii="Century Gothic" w:hAnsi="Century Gothic"/>
          <w:b/>
          <w:sz w:val="16"/>
          <w:szCs w:val="16"/>
        </w:rPr>
      </w:pPr>
      <w:r>
        <w:rPr>
          <w:rFonts w:ascii="Century Gothic" w:hAnsi="Century Gothic"/>
          <w:b/>
          <w:sz w:val="20"/>
          <w:szCs w:val="16"/>
        </w:rPr>
        <w:t>7</w:t>
      </w:r>
      <w:r w:rsidR="00887692" w:rsidRPr="00E72360">
        <w:rPr>
          <w:rFonts w:ascii="Century Gothic" w:hAnsi="Century Gothic"/>
          <w:b/>
          <w:sz w:val="20"/>
          <w:szCs w:val="16"/>
        </w:rPr>
        <w:t xml:space="preserve">.3.6 </w:t>
      </w:r>
      <w:r w:rsidR="00887692" w:rsidRPr="00E72360">
        <w:rPr>
          <w:rFonts w:ascii="Century Gothic" w:hAnsi="Century Gothic"/>
          <w:b/>
          <w:sz w:val="16"/>
          <w:szCs w:val="16"/>
        </w:rPr>
        <w:t xml:space="preserve">POTENZIALE </w:t>
      </w:r>
      <w:proofErr w:type="spellStart"/>
      <w:r w:rsidR="00887692" w:rsidRPr="00E72360">
        <w:rPr>
          <w:rFonts w:ascii="Century Gothic" w:hAnsi="Century Gothic"/>
          <w:b/>
          <w:sz w:val="16"/>
          <w:szCs w:val="16"/>
        </w:rPr>
        <w:t>DI</w:t>
      </w:r>
      <w:proofErr w:type="spellEnd"/>
      <w:r w:rsidR="00887692" w:rsidRPr="00E72360">
        <w:rPr>
          <w:rFonts w:ascii="Century Gothic" w:hAnsi="Century Gothic"/>
          <w:b/>
          <w:sz w:val="16"/>
          <w:szCs w:val="16"/>
        </w:rPr>
        <w:t xml:space="preserve"> OSSIDO RIDUZIONE</w:t>
      </w:r>
    </w:p>
    <w:p w:rsidR="00887692" w:rsidRPr="00E72360" w:rsidRDefault="00887692" w:rsidP="001B3470">
      <w:pPr>
        <w:widowControl w:val="0"/>
        <w:autoSpaceDE w:val="0"/>
        <w:autoSpaceDN w:val="0"/>
        <w:adjustRightInd w:val="0"/>
        <w:spacing w:after="100" w:afterAutospacing="1" w:line="240" w:lineRule="atLeast"/>
        <w:jc w:val="both"/>
        <w:textAlignment w:val="center"/>
        <w:rPr>
          <w:rFonts w:ascii="Century Gothic" w:hAnsi="Century Gothic"/>
          <w:sz w:val="16"/>
          <w:szCs w:val="16"/>
        </w:rPr>
      </w:pPr>
      <w:r w:rsidRPr="00E72360">
        <w:rPr>
          <w:rFonts w:ascii="Century Gothic" w:hAnsi="Century Gothic"/>
          <w:sz w:val="16"/>
          <w:szCs w:val="16"/>
        </w:rPr>
        <w:t xml:space="preserve">Il potenziale </w:t>
      </w:r>
      <w:proofErr w:type="spellStart"/>
      <w:r w:rsidRPr="00E72360">
        <w:rPr>
          <w:rFonts w:ascii="Century Gothic" w:hAnsi="Century Gothic"/>
          <w:sz w:val="16"/>
          <w:szCs w:val="16"/>
        </w:rPr>
        <w:t>redox</w:t>
      </w:r>
      <w:proofErr w:type="spellEnd"/>
      <w:r w:rsidRPr="00E72360">
        <w:rPr>
          <w:rFonts w:ascii="Century Gothic" w:hAnsi="Century Gothic"/>
          <w:sz w:val="16"/>
          <w:szCs w:val="16"/>
        </w:rPr>
        <w:t xml:space="preserve"> di ossidoriduzione di un substrato è il rapporto tra il potere ossidante totale (accettabilità di elettrone) e il potere totale riducente (donazione di elettroni) di una sostanza o di un substrato. Il potenziale </w:t>
      </w:r>
      <w:proofErr w:type="spellStart"/>
      <w:r w:rsidRPr="00E72360">
        <w:rPr>
          <w:rFonts w:ascii="Century Gothic" w:hAnsi="Century Gothic"/>
          <w:sz w:val="16"/>
          <w:szCs w:val="16"/>
        </w:rPr>
        <w:t>redox</w:t>
      </w:r>
      <w:proofErr w:type="spellEnd"/>
      <w:r w:rsidRPr="00E72360">
        <w:rPr>
          <w:rFonts w:ascii="Century Gothic" w:hAnsi="Century Gothic"/>
          <w:sz w:val="16"/>
          <w:szCs w:val="16"/>
        </w:rPr>
        <w:t xml:space="preserve"> indica pertanto la capacità di un alimento di acquistare o di perdere elettroni. Ne consegue che il potenziale di ossidoriduzione (Eh) è un parametro elettrochimico che rappresenta un importante fattore intrinseco che tiene conto della presenza di sostanze ossidanti e riducenti nel mezzo alimentare. Detto parametro, assieme alla disponibilità di ossigeno, determina la possibilità di crescita per i microrganismi aerobi, anaerobi facoltativi o anaerobi. Il potenziale </w:t>
      </w:r>
      <w:proofErr w:type="spellStart"/>
      <w:r w:rsidRPr="00E72360">
        <w:rPr>
          <w:rFonts w:ascii="Century Gothic" w:hAnsi="Century Gothic"/>
          <w:sz w:val="16"/>
          <w:szCs w:val="16"/>
        </w:rPr>
        <w:t>redox</w:t>
      </w:r>
      <w:proofErr w:type="spellEnd"/>
      <w:r w:rsidRPr="00E72360">
        <w:rPr>
          <w:rFonts w:ascii="Century Gothic" w:hAnsi="Century Gothic"/>
          <w:sz w:val="16"/>
          <w:szCs w:val="16"/>
        </w:rPr>
        <w:t xml:space="preserve"> di un alimento è calcolabile applicando l’equazione di </w:t>
      </w:r>
      <w:proofErr w:type="spellStart"/>
      <w:r w:rsidRPr="00E72360">
        <w:rPr>
          <w:rFonts w:ascii="Century Gothic" w:hAnsi="Century Gothic"/>
          <w:sz w:val="16"/>
          <w:szCs w:val="16"/>
        </w:rPr>
        <w:t>Nerst</w:t>
      </w:r>
      <w:proofErr w:type="spellEnd"/>
      <w:r w:rsidRPr="00E72360">
        <w:rPr>
          <w:rFonts w:ascii="Century Gothic" w:hAnsi="Century Gothic"/>
          <w:sz w:val="16"/>
          <w:szCs w:val="16"/>
        </w:rPr>
        <w:t>, di seguito riportata, dove tutti i valori di potenziale sono espressi in millivolt.</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5"/>
        <w:gridCol w:w="3685"/>
      </w:tblGrid>
      <w:tr w:rsidR="00293829" w:rsidRPr="00EB06EA">
        <w:trPr>
          <w:trHeight w:val="283"/>
          <w:jc w:val="center"/>
        </w:trPr>
        <w:tc>
          <w:tcPr>
            <w:tcW w:w="3685" w:type="dxa"/>
            <w:shd w:val="clear" w:color="auto" w:fill="auto"/>
            <w:vAlign w:val="center"/>
          </w:tcPr>
          <w:p w:rsidR="000751F6" w:rsidRPr="00E72360" w:rsidRDefault="000751F6" w:rsidP="001B3470">
            <w:pPr>
              <w:spacing w:line="240" w:lineRule="atLeast"/>
              <w:jc w:val="center"/>
              <w:rPr>
                <w:rFonts w:ascii="Century Gothic" w:hAnsi="Century Gothic"/>
                <w:sz w:val="16"/>
                <w:szCs w:val="16"/>
                <w:lang w:val="en-GB"/>
              </w:rPr>
            </w:pPr>
            <w:proofErr w:type="spellStart"/>
            <w:r w:rsidRPr="00E72360">
              <w:rPr>
                <w:rFonts w:ascii="Century Gothic" w:hAnsi="Century Gothic"/>
                <w:sz w:val="16"/>
                <w:szCs w:val="16"/>
                <w:lang w:val="en-GB"/>
              </w:rPr>
              <w:t>Equazione</w:t>
            </w:r>
            <w:proofErr w:type="spellEnd"/>
            <w:r w:rsidRPr="00E72360">
              <w:rPr>
                <w:rFonts w:ascii="Century Gothic" w:hAnsi="Century Gothic"/>
                <w:sz w:val="16"/>
                <w:szCs w:val="16"/>
                <w:lang w:val="en-GB"/>
              </w:rPr>
              <w:t xml:space="preserve"> </w:t>
            </w:r>
            <w:proofErr w:type="spellStart"/>
            <w:r w:rsidRPr="00E72360">
              <w:rPr>
                <w:rFonts w:ascii="Century Gothic" w:hAnsi="Century Gothic"/>
                <w:sz w:val="16"/>
                <w:szCs w:val="16"/>
                <w:lang w:val="en-GB"/>
              </w:rPr>
              <w:t>di</w:t>
            </w:r>
            <w:proofErr w:type="spellEnd"/>
            <w:r w:rsidRPr="00E72360">
              <w:rPr>
                <w:rFonts w:ascii="Century Gothic" w:hAnsi="Century Gothic"/>
                <w:sz w:val="16"/>
                <w:szCs w:val="16"/>
                <w:lang w:val="en-GB"/>
              </w:rPr>
              <w:t xml:space="preserve"> </w:t>
            </w:r>
            <w:proofErr w:type="spellStart"/>
            <w:r w:rsidRPr="00E72360">
              <w:rPr>
                <w:rFonts w:ascii="Century Gothic" w:hAnsi="Century Gothic"/>
                <w:sz w:val="16"/>
                <w:szCs w:val="16"/>
                <w:lang w:val="en-GB"/>
              </w:rPr>
              <w:t>Nerst</w:t>
            </w:r>
            <w:proofErr w:type="spellEnd"/>
          </w:p>
        </w:tc>
        <w:tc>
          <w:tcPr>
            <w:tcW w:w="3685" w:type="dxa"/>
            <w:shd w:val="clear" w:color="auto" w:fill="auto"/>
            <w:vAlign w:val="center"/>
          </w:tcPr>
          <w:p w:rsidR="000751F6" w:rsidRPr="00E72360" w:rsidRDefault="000751F6" w:rsidP="008B09B7">
            <w:pPr>
              <w:spacing w:line="240" w:lineRule="atLeast"/>
              <w:jc w:val="center"/>
              <w:rPr>
                <w:rFonts w:ascii="Century Gothic" w:hAnsi="Century Gothic"/>
                <w:sz w:val="16"/>
                <w:szCs w:val="16"/>
                <w:lang w:val="en-GB"/>
              </w:rPr>
            </w:pPr>
            <w:r w:rsidRPr="00E72360">
              <w:rPr>
                <w:rFonts w:ascii="Century Gothic" w:hAnsi="Century Gothic"/>
                <w:sz w:val="16"/>
                <w:szCs w:val="16"/>
                <w:lang w:val="en-GB"/>
              </w:rPr>
              <w:t>Eh =</w:t>
            </w:r>
            <w:proofErr w:type="spellStart"/>
            <w:r w:rsidRPr="00E72360">
              <w:rPr>
                <w:rFonts w:ascii="Century Gothic" w:hAnsi="Century Gothic"/>
                <w:sz w:val="16"/>
                <w:szCs w:val="16"/>
                <w:lang w:val="en-GB"/>
              </w:rPr>
              <w:t>Eo</w:t>
            </w:r>
            <w:proofErr w:type="spellEnd"/>
            <w:r w:rsidRPr="00E72360">
              <w:rPr>
                <w:rFonts w:ascii="Century Gothic" w:hAnsi="Century Gothic"/>
                <w:sz w:val="16"/>
                <w:szCs w:val="16"/>
                <w:lang w:val="en-GB"/>
              </w:rPr>
              <w:t xml:space="preserve"> +(RT/</w:t>
            </w:r>
            <w:proofErr w:type="spellStart"/>
            <w:r w:rsidRPr="00E72360">
              <w:rPr>
                <w:rFonts w:ascii="Century Gothic" w:hAnsi="Century Gothic"/>
                <w:sz w:val="16"/>
                <w:szCs w:val="16"/>
                <w:lang w:val="en-GB"/>
              </w:rPr>
              <w:t>nF</w:t>
            </w:r>
            <w:proofErr w:type="spellEnd"/>
            <w:r w:rsidRPr="00E72360">
              <w:rPr>
                <w:rFonts w:ascii="Century Gothic" w:hAnsi="Century Gothic"/>
                <w:sz w:val="16"/>
                <w:szCs w:val="16"/>
                <w:lang w:val="en-GB"/>
              </w:rPr>
              <w:t>)</w:t>
            </w:r>
            <w:proofErr w:type="spellStart"/>
            <w:r w:rsidRPr="00E72360">
              <w:rPr>
                <w:rFonts w:ascii="Century Gothic" w:hAnsi="Century Gothic"/>
                <w:sz w:val="16"/>
                <w:szCs w:val="16"/>
                <w:lang w:val="en-GB"/>
              </w:rPr>
              <w:t>xln</w:t>
            </w:r>
            <w:proofErr w:type="spellEnd"/>
            <w:r w:rsidRPr="00E72360">
              <w:rPr>
                <w:rFonts w:ascii="Century Gothic" w:hAnsi="Century Gothic"/>
                <w:sz w:val="16"/>
                <w:szCs w:val="16"/>
                <w:lang w:val="en-GB"/>
              </w:rPr>
              <w:t>(Ox/Re)</w:t>
            </w:r>
          </w:p>
        </w:tc>
      </w:tr>
    </w:tbl>
    <w:p w:rsidR="000751F6" w:rsidRPr="00E72360" w:rsidRDefault="000751F6" w:rsidP="001B3470">
      <w:pPr>
        <w:spacing w:before="100" w:beforeAutospacing="1" w:line="240" w:lineRule="atLeast"/>
        <w:jc w:val="both"/>
        <w:rPr>
          <w:rFonts w:ascii="Century Gothic" w:hAnsi="Century Gothic"/>
          <w:sz w:val="16"/>
          <w:szCs w:val="16"/>
        </w:rPr>
      </w:pPr>
      <w:r w:rsidRPr="00E72360">
        <w:rPr>
          <w:rFonts w:ascii="Century Gothic" w:hAnsi="Century Gothic"/>
          <w:sz w:val="16"/>
          <w:szCs w:val="16"/>
        </w:rPr>
        <w:t xml:space="preserve">Dove </w:t>
      </w:r>
      <w:proofErr w:type="spellStart"/>
      <w:r w:rsidR="00887692" w:rsidRPr="00E72360">
        <w:rPr>
          <w:rFonts w:ascii="Century Gothic" w:hAnsi="Century Gothic"/>
          <w:sz w:val="16"/>
          <w:szCs w:val="16"/>
        </w:rPr>
        <w:t>Eo</w:t>
      </w:r>
      <w:proofErr w:type="spellEnd"/>
      <w:r w:rsidR="00887692" w:rsidRPr="00E72360">
        <w:rPr>
          <w:rFonts w:ascii="Century Gothic" w:hAnsi="Century Gothic"/>
          <w:sz w:val="16"/>
          <w:szCs w:val="16"/>
        </w:rPr>
        <w:t xml:space="preserve"> è il potenziale </w:t>
      </w:r>
      <w:proofErr w:type="spellStart"/>
      <w:r w:rsidR="00887692" w:rsidRPr="00E72360">
        <w:rPr>
          <w:rFonts w:ascii="Century Gothic" w:hAnsi="Century Gothic"/>
          <w:sz w:val="16"/>
          <w:szCs w:val="16"/>
        </w:rPr>
        <w:t>redox</w:t>
      </w:r>
      <w:proofErr w:type="spellEnd"/>
      <w:r w:rsidR="00887692" w:rsidRPr="00E72360">
        <w:rPr>
          <w:rFonts w:ascii="Century Gothic" w:hAnsi="Century Gothic"/>
          <w:sz w:val="16"/>
          <w:szCs w:val="16"/>
        </w:rPr>
        <w:t xml:space="preserve"> a pH=7 a concentrazioni 1 molare di reagenti e substr</w:t>
      </w:r>
      <w:r w:rsidRPr="00E72360">
        <w:rPr>
          <w:rFonts w:ascii="Century Gothic" w:hAnsi="Century Gothic"/>
          <w:sz w:val="16"/>
          <w:szCs w:val="16"/>
        </w:rPr>
        <w:t xml:space="preserve">ati, </w:t>
      </w:r>
      <w:proofErr w:type="spellStart"/>
      <w:r w:rsidR="00887692" w:rsidRPr="00E72360">
        <w:rPr>
          <w:rFonts w:ascii="Century Gothic" w:hAnsi="Century Gothic"/>
          <w:sz w:val="16"/>
          <w:szCs w:val="16"/>
        </w:rPr>
        <w:t>Ox</w:t>
      </w:r>
      <w:proofErr w:type="spellEnd"/>
      <w:r w:rsidR="00887692" w:rsidRPr="00E72360">
        <w:rPr>
          <w:rFonts w:ascii="Century Gothic" w:hAnsi="Century Gothic"/>
          <w:sz w:val="16"/>
          <w:szCs w:val="16"/>
        </w:rPr>
        <w:t xml:space="preserve"> e Re sono rispettivamente la concentrazione</w:t>
      </w:r>
      <w:r w:rsidRPr="00E72360">
        <w:rPr>
          <w:rFonts w:ascii="Century Gothic" w:hAnsi="Century Gothic"/>
          <w:sz w:val="16"/>
          <w:szCs w:val="16"/>
        </w:rPr>
        <w:t xml:space="preserve"> dell’ossidate e del riducente.</w:t>
      </w:r>
    </w:p>
    <w:p w:rsidR="000751F6" w:rsidRPr="00E72360" w:rsidRDefault="000751F6" w:rsidP="008B09B7">
      <w:pPr>
        <w:spacing w:line="240" w:lineRule="atLeast"/>
        <w:jc w:val="both"/>
        <w:rPr>
          <w:rFonts w:ascii="Century Gothic" w:hAnsi="Century Gothic"/>
          <w:sz w:val="16"/>
          <w:szCs w:val="16"/>
        </w:rPr>
      </w:pPr>
    </w:p>
    <w:p w:rsidR="00887692" w:rsidRPr="00E72360" w:rsidRDefault="00887692" w:rsidP="008B09B7">
      <w:pPr>
        <w:spacing w:line="240" w:lineRule="atLeast"/>
        <w:jc w:val="both"/>
        <w:rPr>
          <w:rFonts w:ascii="Century Gothic" w:hAnsi="Century Gothic"/>
          <w:sz w:val="16"/>
          <w:szCs w:val="16"/>
        </w:rPr>
      </w:pPr>
      <w:r w:rsidRPr="00E72360">
        <w:rPr>
          <w:rFonts w:ascii="Century Gothic" w:hAnsi="Century Gothic"/>
          <w:sz w:val="16"/>
          <w:szCs w:val="16"/>
        </w:rPr>
        <w:t xml:space="preserve">Un elettrodo ossidato standard carico di ossigeno ha un Eh di 810 </w:t>
      </w:r>
      <w:proofErr w:type="spellStart"/>
      <w:r w:rsidRPr="00E72360">
        <w:rPr>
          <w:rFonts w:ascii="Century Gothic" w:hAnsi="Century Gothic"/>
          <w:sz w:val="16"/>
          <w:szCs w:val="16"/>
        </w:rPr>
        <w:t>millivolts</w:t>
      </w:r>
      <w:proofErr w:type="spellEnd"/>
      <w:r w:rsidRPr="00E72360">
        <w:rPr>
          <w:rFonts w:ascii="Century Gothic" w:hAnsi="Century Gothic"/>
          <w:sz w:val="16"/>
          <w:szCs w:val="16"/>
        </w:rPr>
        <w:t xml:space="preserve"> a pH</w:t>
      </w:r>
      <w:r w:rsidR="000751F6" w:rsidRPr="00E72360">
        <w:rPr>
          <w:rFonts w:ascii="Century Gothic" w:hAnsi="Century Gothic"/>
          <w:sz w:val="16"/>
          <w:szCs w:val="16"/>
        </w:rPr>
        <w:t xml:space="preserve"> </w:t>
      </w:r>
      <w:smartTag w:uri="urn:schemas-microsoft-com:office:smarttags" w:element="metricconverter">
        <w:smartTagPr>
          <w:attr w:name="ProductID" w:val="7 a"/>
        </w:smartTagPr>
        <w:r w:rsidRPr="00E72360">
          <w:rPr>
            <w:rFonts w:ascii="Century Gothic" w:hAnsi="Century Gothic"/>
            <w:sz w:val="16"/>
            <w:szCs w:val="16"/>
          </w:rPr>
          <w:t>7 a</w:t>
        </w:r>
      </w:smartTag>
      <w:r w:rsidRPr="00E72360">
        <w:rPr>
          <w:rFonts w:ascii="Century Gothic" w:hAnsi="Century Gothic"/>
          <w:sz w:val="16"/>
          <w:szCs w:val="16"/>
        </w:rPr>
        <w:t xml:space="preserve"> </w:t>
      </w:r>
      <w:smartTag w:uri="urn:schemas-microsoft-com:office:smarttags" w:element="metricconverter">
        <w:smartTagPr>
          <w:attr w:name="ProductID" w:val="30ﾰC"/>
        </w:smartTagPr>
        <w:r w:rsidRPr="00E72360">
          <w:rPr>
            <w:rFonts w:ascii="Century Gothic" w:hAnsi="Century Gothic"/>
            <w:sz w:val="16"/>
            <w:szCs w:val="16"/>
          </w:rPr>
          <w:t>30°C</w:t>
        </w:r>
      </w:smartTag>
      <w:r w:rsidRPr="00E72360">
        <w:rPr>
          <w:rFonts w:ascii="Century Gothic" w:hAnsi="Century Gothic"/>
          <w:sz w:val="16"/>
          <w:szCs w:val="16"/>
        </w:rPr>
        <w:t>, mentre, sotto le medesime condizioni, un elettrodo standard di idrogeno completamente rido</w:t>
      </w:r>
      <w:r w:rsidR="00293829" w:rsidRPr="00E72360">
        <w:rPr>
          <w:rFonts w:ascii="Century Gothic" w:hAnsi="Century Gothic"/>
          <w:sz w:val="16"/>
          <w:szCs w:val="16"/>
        </w:rPr>
        <w:t xml:space="preserve">tto ha un Eh di 420 </w:t>
      </w:r>
      <w:proofErr w:type="spellStart"/>
      <w:r w:rsidR="00293829" w:rsidRPr="00E72360">
        <w:rPr>
          <w:rFonts w:ascii="Century Gothic" w:hAnsi="Century Gothic"/>
          <w:sz w:val="16"/>
          <w:szCs w:val="16"/>
        </w:rPr>
        <w:t>millivolts</w:t>
      </w:r>
      <w:proofErr w:type="spellEnd"/>
      <w:r w:rsidR="00293829" w:rsidRPr="00E72360">
        <w:rPr>
          <w:rFonts w:ascii="Century Gothic" w:hAnsi="Century Gothic"/>
          <w:sz w:val="16"/>
          <w:szCs w:val="16"/>
        </w:rPr>
        <w:t>.</w:t>
      </w:r>
    </w:p>
    <w:p w:rsidR="00293829" w:rsidRPr="00E72360" w:rsidRDefault="00293829" w:rsidP="008B09B7">
      <w:pPr>
        <w:spacing w:line="240" w:lineRule="atLeast"/>
        <w:jc w:val="both"/>
        <w:rPr>
          <w:rFonts w:ascii="Century Gothic" w:hAnsi="Century Gothic"/>
          <w:sz w:val="16"/>
          <w:szCs w:val="16"/>
        </w:rPr>
      </w:pPr>
    </w:p>
    <w:p w:rsidR="00293829" w:rsidRPr="00E72360" w:rsidRDefault="00887692" w:rsidP="008B09B7">
      <w:pPr>
        <w:spacing w:line="240" w:lineRule="atLeast"/>
        <w:jc w:val="both"/>
        <w:rPr>
          <w:rFonts w:ascii="Century Gothic" w:hAnsi="Century Gothic"/>
          <w:sz w:val="16"/>
          <w:szCs w:val="16"/>
        </w:rPr>
      </w:pPr>
      <w:r w:rsidRPr="00E72360">
        <w:rPr>
          <w:rFonts w:ascii="Century Gothic" w:hAnsi="Century Gothic"/>
          <w:sz w:val="16"/>
          <w:szCs w:val="16"/>
        </w:rPr>
        <w:lastRenderedPageBreak/>
        <w:t xml:space="preserve">Nella pratica detto potenziale è determinato con elettrodi sensibili all’ossigeno. Il potenziale </w:t>
      </w:r>
      <w:proofErr w:type="spellStart"/>
      <w:r w:rsidRPr="00E72360">
        <w:rPr>
          <w:rFonts w:ascii="Century Gothic" w:hAnsi="Century Gothic"/>
          <w:sz w:val="16"/>
          <w:szCs w:val="16"/>
        </w:rPr>
        <w:t>redox</w:t>
      </w:r>
      <w:proofErr w:type="spellEnd"/>
      <w:r w:rsidRPr="00E72360">
        <w:rPr>
          <w:rFonts w:ascii="Century Gothic" w:hAnsi="Century Gothic"/>
          <w:sz w:val="16"/>
          <w:szCs w:val="16"/>
        </w:rPr>
        <w:t xml:space="preserve"> è influenzato fortemente dal pH dell’alimento, dalla tensione di ossigeno sopra l’alimento e dalla permeabilità dell’alimento nei confronti dell’aria</w:t>
      </w:r>
      <w:r w:rsidR="00293829" w:rsidRPr="00E72360">
        <w:rPr>
          <w:rFonts w:ascii="Century Gothic" w:hAnsi="Century Gothic"/>
          <w:sz w:val="16"/>
          <w:szCs w:val="16"/>
        </w:rPr>
        <w:t>.</w:t>
      </w:r>
    </w:p>
    <w:p w:rsidR="00293829" w:rsidRPr="00E72360" w:rsidRDefault="00887692" w:rsidP="008B09B7">
      <w:pPr>
        <w:spacing w:line="240" w:lineRule="atLeast"/>
        <w:jc w:val="both"/>
        <w:rPr>
          <w:rFonts w:ascii="Century Gothic" w:hAnsi="Century Gothic"/>
          <w:sz w:val="16"/>
          <w:szCs w:val="16"/>
        </w:rPr>
      </w:pPr>
      <w:r w:rsidRPr="00E72360">
        <w:rPr>
          <w:rFonts w:ascii="Century Gothic" w:hAnsi="Century Gothic"/>
          <w:sz w:val="16"/>
          <w:szCs w:val="16"/>
        </w:rPr>
        <w:t>Valori positivi di Eh corrispondono ad ambienti ossidanti e valori negativi ad ambienti riducenti. I microrganismi aerobi crescono meglio ad Eh positivi; con la loro crescita però riducono Eh mentre gli anaerobi crescono meglio a valori negativi che tendono a ridurre per produzione di sostanze riducenti.</w:t>
      </w:r>
    </w:p>
    <w:p w:rsidR="00887692" w:rsidRPr="00E72360" w:rsidRDefault="00887692" w:rsidP="008B09B7">
      <w:pPr>
        <w:spacing w:line="240" w:lineRule="atLeast"/>
        <w:jc w:val="both"/>
        <w:rPr>
          <w:rFonts w:ascii="Century Gothic" w:hAnsi="Century Gothic"/>
          <w:dstrike/>
          <w:sz w:val="16"/>
          <w:szCs w:val="16"/>
        </w:rPr>
      </w:pPr>
      <w:r w:rsidRPr="00E72360">
        <w:rPr>
          <w:rFonts w:ascii="Century Gothic" w:hAnsi="Century Gothic"/>
          <w:sz w:val="16"/>
          <w:szCs w:val="16"/>
        </w:rPr>
        <w:t xml:space="preserve">Il potenziale </w:t>
      </w:r>
      <w:proofErr w:type="spellStart"/>
      <w:r w:rsidRPr="00E72360">
        <w:rPr>
          <w:rFonts w:ascii="Century Gothic" w:hAnsi="Century Gothic"/>
          <w:sz w:val="16"/>
          <w:szCs w:val="16"/>
        </w:rPr>
        <w:t>redox</w:t>
      </w:r>
      <w:proofErr w:type="spellEnd"/>
      <w:r w:rsidRPr="00E72360">
        <w:rPr>
          <w:rFonts w:ascii="Century Gothic" w:hAnsi="Century Gothic"/>
          <w:sz w:val="16"/>
          <w:szCs w:val="16"/>
        </w:rPr>
        <w:t xml:space="preserve"> ha una influenza significativa sulla natura delle sostanze prodotte durante il deterioramento degli alimenti. In ambiente anaerobico si ha una maggiore degradazione delle proteine con produzione di sostanze basiche e solforate quali ammoniaca, ammine, ammine </w:t>
      </w:r>
      <w:proofErr w:type="spellStart"/>
      <w:r w:rsidRPr="00E72360">
        <w:rPr>
          <w:rFonts w:ascii="Century Gothic" w:hAnsi="Century Gothic"/>
          <w:sz w:val="16"/>
          <w:szCs w:val="16"/>
        </w:rPr>
        <w:t>biogene</w:t>
      </w:r>
      <w:proofErr w:type="spellEnd"/>
      <w:r w:rsidRPr="00E72360">
        <w:rPr>
          <w:rFonts w:ascii="Century Gothic" w:hAnsi="Century Gothic"/>
          <w:sz w:val="16"/>
          <w:szCs w:val="16"/>
        </w:rPr>
        <w:t xml:space="preserve">, assai più sgradevoli rispetto ai composti che si formano in ambiente aerobico. Sia i tessuti animali che quelli vegetali presentano un potenziale </w:t>
      </w:r>
      <w:proofErr w:type="spellStart"/>
      <w:r w:rsidRPr="00E72360">
        <w:rPr>
          <w:rFonts w:ascii="Century Gothic" w:hAnsi="Century Gothic"/>
          <w:sz w:val="16"/>
          <w:szCs w:val="16"/>
        </w:rPr>
        <w:t>redox</w:t>
      </w:r>
      <w:proofErr w:type="spellEnd"/>
      <w:r w:rsidRPr="00E72360">
        <w:rPr>
          <w:rFonts w:ascii="Century Gothic" w:hAnsi="Century Gothic"/>
          <w:sz w:val="16"/>
          <w:szCs w:val="16"/>
        </w:rPr>
        <w:t xml:space="preserve"> basso e costante; ciò per effetto della presenza di sostanze ad effetto riducente (presenza di gruppi liberi -SH e, nel caso delle matrici vegetali, di acido ascorbico). La rottura dei tessuti per effetto della non corretta conservazione o della omogeneizzazione all’aria o della cottura, porta inevitabilmente alla distruzione del potere </w:t>
      </w:r>
      <w:proofErr w:type="spellStart"/>
      <w:r w:rsidRPr="00E72360">
        <w:rPr>
          <w:rFonts w:ascii="Century Gothic" w:hAnsi="Century Gothic"/>
          <w:sz w:val="16"/>
          <w:szCs w:val="16"/>
        </w:rPr>
        <w:t>redox</w:t>
      </w:r>
      <w:proofErr w:type="spellEnd"/>
      <w:r w:rsidRPr="00E72360">
        <w:rPr>
          <w:rFonts w:ascii="Century Gothic" w:hAnsi="Century Gothic"/>
          <w:sz w:val="16"/>
          <w:szCs w:val="16"/>
        </w:rPr>
        <w:t xml:space="preserve"> naturale.</w:t>
      </w:r>
    </w:p>
    <w:p w:rsidR="00887692" w:rsidRPr="00E72360" w:rsidRDefault="00887692" w:rsidP="008B09B7">
      <w:pPr>
        <w:spacing w:line="240" w:lineRule="atLeast"/>
        <w:rPr>
          <w:rFonts w:ascii="Century Gothic" w:hAnsi="Century Gothic"/>
          <w:sz w:val="16"/>
          <w:szCs w:val="16"/>
        </w:rPr>
      </w:pPr>
    </w:p>
    <w:p w:rsidR="00887692" w:rsidRPr="00E72360" w:rsidRDefault="000958D4" w:rsidP="008B09B7">
      <w:pPr>
        <w:widowControl w:val="0"/>
        <w:autoSpaceDE w:val="0"/>
        <w:autoSpaceDN w:val="0"/>
        <w:adjustRightInd w:val="0"/>
        <w:spacing w:line="240" w:lineRule="atLeast"/>
        <w:jc w:val="both"/>
        <w:textAlignment w:val="center"/>
        <w:rPr>
          <w:rFonts w:ascii="Century Gothic" w:hAnsi="Century Gothic"/>
          <w:b/>
          <w:sz w:val="16"/>
          <w:szCs w:val="16"/>
        </w:rPr>
      </w:pPr>
      <w:r>
        <w:rPr>
          <w:rFonts w:ascii="Century Gothic" w:hAnsi="Century Gothic"/>
          <w:b/>
          <w:sz w:val="20"/>
          <w:szCs w:val="16"/>
        </w:rPr>
        <w:t>7</w:t>
      </w:r>
      <w:r w:rsidR="00887692" w:rsidRPr="00E72360">
        <w:rPr>
          <w:rFonts w:ascii="Century Gothic" w:hAnsi="Century Gothic"/>
          <w:b/>
          <w:sz w:val="20"/>
          <w:szCs w:val="16"/>
        </w:rPr>
        <w:t xml:space="preserve">.4 </w:t>
      </w:r>
      <w:r w:rsidR="00887692" w:rsidRPr="00E72360">
        <w:rPr>
          <w:rFonts w:ascii="Century Gothic" w:hAnsi="Century Gothic"/>
          <w:b/>
          <w:sz w:val="16"/>
          <w:szCs w:val="16"/>
        </w:rPr>
        <w:t>FENOMENI ALTERATIVI FONDAMENTALI DEGLI ALIMENTI</w:t>
      </w:r>
    </w:p>
    <w:p w:rsidR="00887692" w:rsidRPr="00E72360" w:rsidRDefault="00887692" w:rsidP="008B09B7">
      <w:pPr>
        <w:widowControl w:val="0"/>
        <w:autoSpaceDE w:val="0"/>
        <w:autoSpaceDN w:val="0"/>
        <w:adjustRightInd w:val="0"/>
        <w:spacing w:line="240" w:lineRule="atLeast"/>
        <w:jc w:val="both"/>
        <w:textAlignment w:val="center"/>
        <w:rPr>
          <w:rFonts w:ascii="Century Gothic" w:hAnsi="Century Gothic"/>
          <w:sz w:val="16"/>
          <w:szCs w:val="16"/>
        </w:rPr>
      </w:pPr>
    </w:p>
    <w:p w:rsidR="00887692" w:rsidRPr="00E72360" w:rsidRDefault="00887692"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L’uomo primitivo utilizzava sistemi naturali per conservare gli alimenti; applicava pure metodi inconsapevoli per sanificarli. Valutò ad esempio che la frutta raccolta ed essiccata all’aria si manteneva più a lungo, che i pesci imprigionati nelle saline non andavano incontro a decomposizione, che una lepre abbrustolita a seguito di un incendio era più buona, durava di più e  veniva ridotto il rischio di intossicazioni. Ecco allora che i primi metodi che l’uomo usò per prolungare la durata delle derrate alimentari furono l’essiccamento, la salatura, l’affumicatura, la cottura e la bollitura.</w:t>
      </w:r>
    </w:p>
    <w:p w:rsidR="00887692" w:rsidRPr="00E72360" w:rsidRDefault="00887692"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Solo recentemente la conservazione degli alimenti ha assunto carattere industriale. In Italia, la prima fabbrica di conserve vegetali fu fonda</w:t>
      </w:r>
      <w:r w:rsidR="00293829" w:rsidRPr="00E72360">
        <w:rPr>
          <w:rFonts w:ascii="Century Gothic" w:hAnsi="Century Gothic"/>
          <w:sz w:val="16"/>
          <w:szCs w:val="16"/>
        </w:rPr>
        <w:t>ta da Francesco Cirio nel 1875.</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p>
    <w:p w:rsidR="00C17056" w:rsidRPr="00E72360" w:rsidRDefault="000958D4" w:rsidP="008B09B7">
      <w:pPr>
        <w:widowControl w:val="0"/>
        <w:autoSpaceDE w:val="0"/>
        <w:autoSpaceDN w:val="0"/>
        <w:adjustRightInd w:val="0"/>
        <w:spacing w:line="240" w:lineRule="atLeast"/>
        <w:jc w:val="both"/>
        <w:textAlignment w:val="center"/>
        <w:rPr>
          <w:rFonts w:ascii="Century Gothic" w:hAnsi="Century Gothic"/>
          <w:sz w:val="16"/>
          <w:szCs w:val="16"/>
        </w:rPr>
      </w:pPr>
      <w:r>
        <w:rPr>
          <w:rFonts w:ascii="Century Gothic" w:hAnsi="Century Gothic"/>
          <w:b/>
          <w:sz w:val="20"/>
          <w:szCs w:val="16"/>
        </w:rPr>
        <w:t>7</w:t>
      </w:r>
      <w:r w:rsidR="00C17056" w:rsidRPr="00E72360">
        <w:rPr>
          <w:rFonts w:ascii="Century Gothic" w:hAnsi="Century Gothic"/>
          <w:b/>
          <w:sz w:val="20"/>
          <w:szCs w:val="16"/>
        </w:rPr>
        <w:t>.4.1</w:t>
      </w:r>
      <w:r w:rsidR="00C17056" w:rsidRPr="00E72360">
        <w:rPr>
          <w:rFonts w:ascii="Century Gothic" w:hAnsi="Century Gothic"/>
          <w:sz w:val="20"/>
          <w:szCs w:val="16"/>
        </w:rPr>
        <w:t xml:space="preserve"> </w:t>
      </w:r>
      <w:r w:rsidR="00C17056" w:rsidRPr="00E72360">
        <w:rPr>
          <w:rFonts w:ascii="Century Gothic" w:hAnsi="Century Gothic"/>
          <w:b/>
          <w:sz w:val="16"/>
          <w:szCs w:val="16"/>
        </w:rPr>
        <w:t>IRRANCIDIMENTO ED INACIDIMENTO</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Si ribadisce che la luce (la sua energia), l’umidità ambientale e dell’alimento, la presenza dell’ossigeno atmosferico</w:t>
      </w:r>
      <w:r w:rsidR="00983F7A" w:rsidRPr="00E72360">
        <w:rPr>
          <w:rFonts w:ascii="Century Gothic" w:hAnsi="Century Gothic"/>
          <w:sz w:val="16"/>
          <w:szCs w:val="16"/>
        </w:rPr>
        <w:t xml:space="preserve"> e delle</w:t>
      </w:r>
      <w:r w:rsidRPr="00E72360">
        <w:rPr>
          <w:rFonts w:ascii="Century Gothic" w:hAnsi="Century Gothic"/>
          <w:sz w:val="16"/>
          <w:szCs w:val="16"/>
        </w:rPr>
        <w:t xml:space="preserve"> radiazioni ultraviolette sono i fattori che determinano le “alterazioni di tipo chimico e chimico-fisico”. Detto fenomeno p</w:t>
      </w:r>
      <w:r w:rsidR="00B02DC5" w:rsidRPr="00E72360">
        <w:rPr>
          <w:rFonts w:ascii="Century Gothic" w:hAnsi="Century Gothic"/>
          <w:sz w:val="16"/>
          <w:szCs w:val="16"/>
        </w:rPr>
        <w:t>rende il nome di irrancidimento, in genere a carico dei grassi ed in particolare della parte insatura della loro molecola.</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L’inacidimento dei grassi (aumento della acidità) è invece un fenomeno idrolitico della frazione grassa degli alimenti in presenza della matrice acqua e di enzimi idrolitici.</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Dette alterazioni si manifestano principalmente a carico dei grassi e delle vitamine ed in misura minore a carico dei carboidrati.</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 xml:space="preserve">Lo schema di alterazione dei grassi è un classico esempio di alterazione chimica. La fase iniziale è una addizione dell’ossigeno ai doppi legami dell’acido grasso con formazione di radicali </w:t>
      </w:r>
      <w:proofErr w:type="spellStart"/>
      <w:r w:rsidRPr="00E72360">
        <w:rPr>
          <w:rFonts w:ascii="Century Gothic" w:hAnsi="Century Gothic"/>
          <w:sz w:val="16"/>
          <w:szCs w:val="16"/>
        </w:rPr>
        <w:t>perossidici</w:t>
      </w:r>
      <w:proofErr w:type="spellEnd"/>
      <w:r w:rsidR="00B02DC5" w:rsidRPr="00E72360">
        <w:rPr>
          <w:rFonts w:ascii="Century Gothic" w:hAnsi="Century Gothic"/>
          <w:sz w:val="16"/>
          <w:szCs w:val="16"/>
        </w:rPr>
        <w:t>,</w:t>
      </w:r>
      <w:r w:rsidRPr="00E72360">
        <w:rPr>
          <w:rFonts w:ascii="Century Gothic" w:hAnsi="Century Gothic"/>
          <w:sz w:val="16"/>
          <w:szCs w:val="16"/>
        </w:rPr>
        <w:t xml:space="preserve"> altamente reattivi</w:t>
      </w:r>
      <w:r w:rsidR="00B02DC5" w:rsidRPr="00E72360">
        <w:rPr>
          <w:rFonts w:ascii="Century Gothic" w:hAnsi="Century Gothic"/>
          <w:sz w:val="16"/>
          <w:szCs w:val="16"/>
        </w:rPr>
        <w:t>,</w:t>
      </w:r>
      <w:r w:rsidRPr="00E72360">
        <w:rPr>
          <w:rFonts w:ascii="Century Gothic" w:hAnsi="Century Gothic"/>
          <w:sz w:val="16"/>
          <w:szCs w:val="16"/>
        </w:rPr>
        <w:t xml:space="preserve"> che prendono il nome generico di </w:t>
      </w:r>
      <w:r w:rsidRPr="00E72360">
        <w:rPr>
          <w:rFonts w:ascii="Century Gothic" w:hAnsi="Century Gothic"/>
          <w:i/>
          <w:sz w:val="16"/>
          <w:szCs w:val="16"/>
        </w:rPr>
        <w:t>radicali liberi</w:t>
      </w:r>
      <w:r w:rsidRPr="00E72360">
        <w:rPr>
          <w:rFonts w:ascii="Century Gothic" w:hAnsi="Century Gothic"/>
          <w:sz w:val="16"/>
          <w:szCs w:val="16"/>
        </w:rPr>
        <w:t xml:space="preserve">. Successivamente ed immediatamente (la vita media dei radicali liberi è infinitesimale: minime frazioni di secondo) si ha la propagazione della catena con formazione di polimeri </w:t>
      </w:r>
      <w:r w:rsidRPr="00E72360">
        <w:rPr>
          <w:rFonts w:ascii="Century Gothic" w:hAnsi="Century Gothic"/>
          <w:sz w:val="16"/>
          <w:szCs w:val="16"/>
          <w:effect w:val="blinkBackground"/>
        </w:rPr>
        <w:t xml:space="preserve"> </w:t>
      </w:r>
      <w:r w:rsidRPr="00E72360">
        <w:rPr>
          <w:rFonts w:ascii="Century Gothic" w:hAnsi="Century Gothic"/>
          <w:sz w:val="16"/>
          <w:szCs w:val="16"/>
        </w:rPr>
        <w:t xml:space="preserve">ed infine si </w:t>
      </w:r>
      <w:r w:rsidRPr="00E72360">
        <w:rPr>
          <w:rFonts w:ascii="Century Gothic" w:hAnsi="Century Gothic"/>
          <w:sz w:val="16"/>
          <w:szCs w:val="16"/>
        </w:rPr>
        <w:lastRenderedPageBreak/>
        <w:t xml:space="preserve">arriva alla loro decomposizione con liberazione di composti volatili contenenti gruppi alcolici, </w:t>
      </w:r>
      <w:r w:rsidR="00E72360" w:rsidRPr="00E72360">
        <w:rPr>
          <w:rFonts w:ascii="Century Gothic" w:hAnsi="Century Gothic"/>
          <w:sz w:val="16"/>
          <w:szCs w:val="16"/>
        </w:rPr>
        <w:t>a</w:t>
      </w:r>
      <w:r w:rsidRPr="00E72360">
        <w:rPr>
          <w:rFonts w:ascii="Century Gothic" w:hAnsi="Century Gothic"/>
          <w:sz w:val="16"/>
          <w:szCs w:val="16"/>
        </w:rPr>
        <w:t>cidi, aldeidici e chetonici che attribuiscono al grasso il tipico odore e sapore di rancido.</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p>
    <w:p w:rsidR="00C17056" w:rsidRPr="00E72360" w:rsidRDefault="000958D4" w:rsidP="008B09B7">
      <w:pPr>
        <w:widowControl w:val="0"/>
        <w:autoSpaceDE w:val="0"/>
        <w:autoSpaceDN w:val="0"/>
        <w:adjustRightInd w:val="0"/>
        <w:spacing w:line="240" w:lineRule="atLeast"/>
        <w:jc w:val="both"/>
        <w:textAlignment w:val="center"/>
        <w:rPr>
          <w:rFonts w:ascii="Century Gothic" w:hAnsi="Century Gothic"/>
          <w:sz w:val="16"/>
          <w:szCs w:val="16"/>
        </w:rPr>
      </w:pPr>
      <w:r>
        <w:rPr>
          <w:rFonts w:ascii="Century Gothic" w:hAnsi="Century Gothic"/>
          <w:b/>
          <w:sz w:val="20"/>
          <w:szCs w:val="16"/>
        </w:rPr>
        <w:t>7</w:t>
      </w:r>
      <w:r w:rsidR="00C17056" w:rsidRPr="00E72360">
        <w:rPr>
          <w:rFonts w:ascii="Century Gothic" w:hAnsi="Century Gothic"/>
          <w:b/>
          <w:sz w:val="20"/>
          <w:szCs w:val="16"/>
        </w:rPr>
        <w:t xml:space="preserve">.4.2 </w:t>
      </w:r>
      <w:r w:rsidR="00C17056" w:rsidRPr="00E72360">
        <w:rPr>
          <w:rFonts w:ascii="Century Gothic" w:hAnsi="Century Gothic"/>
          <w:b/>
          <w:sz w:val="16"/>
          <w:szCs w:val="16"/>
        </w:rPr>
        <w:t>PUTREFAZIONI</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La “putrefazione” è una alterazione a carico delle proteine che vengono utilizzate dai microrganismi come sorgente di azoto per la produzione del proprio protoplasma. Le proteine vengono inizialmente idrolizzate a peptidi e successivamente ad aminoacidi i quali vengono utilizzati dai microrganismi con due diversi meccanismi:</w:t>
      </w:r>
    </w:p>
    <w:p w:rsidR="00C17056" w:rsidRPr="00E72360" w:rsidRDefault="00C17056" w:rsidP="008B09B7">
      <w:pPr>
        <w:widowControl w:val="0"/>
        <w:numPr>
          <w:ilvl w:val="0"/>
          <w:numId w:val="5"/>
        </w:numPr>
        <w:autoSpaceDE w:val="0"/>
        <w:autoSpaceDN w:val="0"/>
        <w:adjustRightInd w:val="0"/>
        <w:spacing w:line="240" w:lineRule="atLeast"/>
        <w:ind w:left="360"/>
        <w:jc w:val="both"/>
        <w:textAlignment w:val="center"/>
        <w:rPr>
          <w:rFonts w:ascii="Century Gothic" w:hAnsi="Century Gothic"/>
          <w:sz w:val="16"/>
          <w:szCs w:val="16"/>
        </w:rPr>
      </w:pPr>
      <w:r w:rsidRPr="00E72360">
        <w:rPr>
          <w:rFonts w:ascii="Century Gothic" w:hAnsi="Century Gothic"/>
          <w:sz w:val="16"/>
          <w:szCs w:val="16"/>
        </w:rPr>
        <w:t>la decarbossilazione;</w:t>
      </w:r>
    </w:p>
    <w:p w:rsidR="00C17056" w:rsidRPr="00E72360" w:rsidRDefault="00C17056" w:rsidP="008B09B7">
      <w:pPr>
        <w:widowControl w:val="0"/>
        <w:numPr>
          <w:ilvl w:val="0"/>
          <w:numId w:val="5"/>
        </w:numPr>
        <w:autoSpaceDE w:val="0"/>
        <w:autoSpaceDN w:val="0"/>
        <w:adjustRightInd w:val="0"/>
        <w:spacing w:line="240" w:lineRule="atLeast"/>
        <w:ind w:left="360"/>
        <w:jc w:val="both"/>
        <w:textAlignment w:val="center"/>
        <w:rPr>
          <w:rFonts w:ascii="Century Gothic" w:hAnsi="Century Gothic"/>
          <w:sz w:val="16"/>
          <w:szCs w:val="16"/>
        </w:rPr>
      </w:pPr>
      <w:r w:rsidRPr="00E72360">
        <w:rPr>
          <w:rFonts w:ascii="Century Gothic" w:hAnsi="Century Gothic"/>
          <w:sz w:val="16"/>
          <w:szCs w:val="16"/>
        </w:rPr>
        <w:t xml:space="preserve">la </w:t>
      </w:r>
      <w:proofErr w:type="spellStart"/>
      <w:r w:rsidRPr="00E72360">
        <w:rPr>
          <w:rFonts w:ascii="Century Gothic" w:hAnsi="Century Gothic"/>
          <w:sz w:val="16"/>
          <w:szCs w:val="16"/>
        </w:rPr>
        <w:t>deaminazione</w:t>
      </w:r>
      <w:proofErr w:type="spellEnd"/>
      <w:r w:rsidRPr="00E72360">
        <w:rPr>
          <w:rFonts w:ascii="Century Gothic" w:hAnsi="Century Gothic"/>
          <w:sz w:val="16"/>
          <w:szCs w:val="16"/>
        </w:rPr>
        <w:t>.</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 xml:space="preserve">Attraverso il primo meccanismo, l’aminoacido viene trasformato nella rispettiva ammina, con liberazione di anidride carbonica; per esempio il </w:t>
      </w:r>
      <w:proofErr w:type="spellStart"/>
      <w:r w:rsidRPr="00E72360">
        <w:rPr>
          <w:rFonts w:ascii="Century Gothic" w:hAnsi="Century Gothic"/>
          <w:sz w:val="16"/>
          <w:szCs w:val="16"/>
        </w:rPr>
        <w:t>B</w:t>
      </w:r>
      <w:r w:rsidR="00B02DC5" w:rsidRPr="00E72360">
        <w:rPr>
          <w:rFonts w:ascii="Century Gothic" w:hAnsi="Century Gothic"/>
          <w:sz w:val="16"/>
          <w:szCs w:val="16"/>
        </w:rPr>
        <w:t>acillus</w:t>
      </w:r>
      <w:proofErr w:type="spellEnd"/>
      <w:r w:rsidRPr="00E72360">
        <w:rPr>
          <w:rFonts w:ascii="Century Gothic" w:hAnsi="Century Gothic"/>
          <w:sz w:val="16"/>
          <w:szCs w:val="16"/>
        </w:rPr>
        <w:t xml:space="preserve"> </w:t>
      </w:r>
      <w:proofErr w:type="spellStart"/>
      <w:r w:rsidRPr="00E72360">
        <w:rPr>
          <w:rFonts w:ascii="Century Gothic" w:hAnsi="Century Gothic"/>
          <w:sz w:val="16"/>
          <w:szCs w:val="16"/>
        </w:rPr>
        <w:t>cadaveris</w:t>
      </w:r>
      <w:proofErr w:type="spellEnd"/>
      <w:r w:rsidRPr="00E72360">
        <w:rPr>
          <w:rFonts w:ascii="Century Gothic" w:hAnsi="Century Gothic"/>
          <w:sz w:val="16"/>
          <w:szCs w:val="16"/>
        </w:rPr>
        <w:t xml:space="preserve"> trasforma la lisina in cadaverina, l’</w:t>
      </w:r>
      <w:proofErr w:type="spellStart"/>
      <w:r w:rsidRPr="00E72360">
        <w:rPr>
          <w:rFonts w:ascii="Century Gothic" w:hAnsi="Century Gothic"/>
          <w:sz w:val="16"/>
          <w:szCs w:val="16"/>
        </w:rPr>
        <w:t>E</w:t>
      </w:r>
      <w:r w:rsidR="00B02DC5" w:rsidRPr="00E72360">
        <w:rPr>
          <w:rFonts w:ascii="Century Gothic" w:hAnsi="Century Gothic"/>
          <w:sz w:val="16"/>
          <w:szCs w:val="16"/>
        </w:rPr>
        <w:t>scherichia</w:t>
      </w:r>
      <w:proofErr w:type="spellEnd"/>
      <w:r w:rsidRPr="00E72360">
        <w:rPr>
          <w:rFonts w:ascii="Century Gothic" w:hAnsi="Century Gothic"/>
          <w:sz w:val="16"/>
          <w:szCs w:val="16"/>
        </w:rPr>
        <w:t xml:space="preserve"> coli </w:t>
      </w:r>
      <w:r w:rsidR="00B02DC5" w:rsidRPr="00E72360">
        <w:rPr>
          <w:rFonts w:ascii="Century Gothic" w:hAnsi="Century Gothic"/>
          <w:sz w:val="16"/>
          <w:szCs w:val="16"/>
        </w:rPr>
        <w:t xml:space="preserve">trasforma </w:t>
      </w:r>
      <w:r w:rsidRPr="00E72360">
        <w:rPr>
          <w:rFonts w:ascii="Century Gothic" w:hAnsi="Century Gothic"/>
          <w:sz w:val="16"/>
          <w:szCs w:val="16"/>
        </w:rPr>
        <w:t>l’</w:t>
      </w:r>
      <w:proofErr w:type="spellStart"/>
      <w:r w:rsidRPr="00E72360">
        <w:rPr>
          <w:rFonts w:ascii="Century Gothic" w:hAnsi="Century Gothic"/>
          <w:sz w:val="16"/>
          <w:szCs w:val="16"/>
        </w:rPr>
        <w:t>argini</w:t>
      </w:r>
      <w:r w:rsidR="00983F7A" w:rsidRPr="00E72360">
        <w:rPr>
          <w:rFonts w:ascii="Century Gothic" w:hAnsi="Century Gothic"/>
          <w:sz w:val="16"/>
          <w:szCs w:val="16"/>
        </w:rPr>
        <w:t>na</w:t>
      </w:r>
      <w:proofErr w:type="spellEnd"/>
      <w:r w:rsidR="00983F7A" w:rsidRPr="00E72360">
        <w:rPr>
          <w:rFonts w:ascii="Century Gothic" w:hAnsi="Century Gothic"/>
          <w:sz w:val="16"/>
          <w:szCs w:val="16"/>
        </w:rPr>
        <w:t xml:space="preserve"> in </w:t>
      </w:r>
      <w:proofErr w:type="spellStart"/>
      <w:r w:rsidR="00983F7A" w:rsidRPr="00E72360">
        <w:rPr>
          <w:rFonts w:ascii="Century Gothic" w:hAnsi="Century Gothic"/>
          <w:sz w:val="16"/>
          <w:szCs w:val="16"/>
        </w:rPr>
        <w:t>agmatina</w:t>
      </w:r>
      <w:proofErr w:type="spellEnd"/>
      <w:r w:rsidR="00983F7A" w:rsidRPr="00E72360">
        <w:rPr>
          <w:rFonts w:ascii="Century Gothic" w:hAnsi="Century Gothic"/>
          <w:sz w:val="16"/>
          <w:szCs w:val="16"/>
        </w:rPr>
        <w:t xml:space="preserve"> ed il </w:t>
      </w:r>
      <w:proofErr w:type="spellStart"/>
      <w:r w:rsidR="00983F7A" w:rsidRPr="00E72360">
        <w:rPr>
          <w:rFonts w:ascii="Century Gothic" w:hAnsi="Century Gothic"/>
          <w:sz w:val="16"/>
          <w:szCs w:val="16"/>
        </w:rPr>
        <w:t>Cl</w:t>
      </w:r>
      <w:r w:rsidR="00B02DC5" w:rsidRPr="00E72360">
        <w:rPr>
          <w:rFonts w:ascii="Century Gothic" w:hAnsi="Century Gothic"/>
          <w:sz w:val="16"/>
          <w:szCs w:val="16"/>
        </w:rPr>
        <w:t>ostridium</w:t>
      </w:r>
      <w:proofErr w:type="spellEnd"/>
      <w:r w:rsidR="00983F7A" w:rsidRPr="00E72360">
        <w:rPr>
          <w:rFonts w:ascii="Century Gothic" w:hAnsi="Century Gothic"/>
          <w:sz w:val="16"/>
          <w:szCs w:val="16"/>
        </w:rPr>
        <w:t xml:space="preserve"> </w:t>
      </w:r>
      <w:proofErr w:type="spellStart"/>
      <w:r w:rsidR="00983F7A" w:rsidRPr="00E72360">
        <w:rPr>
          <w:rFonts w:ascii="Century Gothic" w:hAnsi="Century Gothic"/>
          <w:sz w:val="16"/>
          <w:szCs w:val="16"/>
        </w:rPr>
        <w:t>welchi</w:t>
      </w:r>
      <w:proofErr w:type="spellEnd"/>
      <w:r w:rsidR="00CA3D48" w:rsidRPr="00E72360">
        <w:rPr>
          <w:rFonts w:ascii="Century Gothic" w:hAnsi="Century Gothic"/>
          <w:sz w:val="16"/>
          <w:szCs w:val="16"/>
        </w:rPr>
        <w:t xml:space="preserve"> </w:t>
      </w:r>
      <w:r w:rsidR="00B02DC5" w:rsidRPr="00E72360">
        <w:rPr>
          <w:rFonts w:ascii="Century Gothic" w:hAnsi="Century Gothic"/>
          <w:sz w:val="16"/>
          <w:szCs w:val="16"/>
        </w:rPr>
        <w:t xml:space="preserve">trasforma </w:t>
      </w:r>
      <w:r w:rsidRPr="00E72360">
        <w:rPr>
          <w:rFonts w:ascii="Century Gothic" w:hAnsi="Century Gothic"/>
          <w:sz w:val="16"/>
          <w:szCs w:val="16"/>
        </w:rPr>
        <w:t xml:space="preserve">la </w:t>
      </w:r>
      <w:proofErr w:type="spellStart"/>
      <w:r w:rsidRPr="00E72360">
        <w:rPr>
          <w:rFonts w:ascii="Century Gothic" w:hAnsi="Century Gothic"/>
          <w:sz w:val="16"/>
          <w:szCs w:val="16"/>
        </w:rPr>
        <w:t>ornitina</w:t>
      </w:r>
      <w:proofErr w:type="spellEnd"/>
      <w:r w:rsidRPr="00E72360">
        <w:rPr>
          <w:rFonts w:ascii="Century Gothic" w:hAnsi="Century Gothic"/>
          <w:sz w:val="16"/>
          <w:szCs w:val="16"/>
        </w:rPr>
        <w:t xml:space="preserve"> in putrescina e</w:t>
      </w:r>
      <w:r w:rsidR="00B02DC5" w:rsidRPr="00E72360">
        <w:rPr>
          <w:rFonts w:ascii="Century Gothic" w:hAnsi="Century Gothic"/>
          <w:sz w:val="16"/>
          <w:szCs w:val="16"/>
        </w:rPr>
        <w:t xml:space="preserve">d infine </w:t>
      </w:r>
      <w:r w:rsidRPr="00E72360">
        <w:rPr>
          <w:rFonts w:ascii="Century Gothic" w:hAnsi="Century Gothic"/>
          <w:sz w:val="16"/>
          <w:szCs w:val="16"/>
        </w:rPr>
        <w:t xml:space="preserve"> l’istidina </w:t>
      </w:r>
      <w:r w:rsidR="00B02DC5" w:rsidRPr="00E72360">
        <w:rPr>
          <w:rFonts w:ascii="Century Gothic" w:hAnsi="Century Gothic"/>
          <w:sz w:val="16"/>
          <w:szCs w:val="16"/>
        </w:rPr>
        <w:t xml:space="preserve">si </w:t>
      </w:r>
      <w:proofErr w:type="spellStart"/>
      <w:r w:rsidR="00B02DC5" w:rsidRPr="00E72360">
        <w:rPr>
          <w:rFonts w:ascii="Century Gothic" w:hAnsi="Century Gothic"/>
          <w:sz w:val="16"/>
          <w:szCs w:val="16"/>
        </w:rPr>
        <w:t>traforma</w:t>
      </w:r>
      <w:proofErr w:type="spellEnd"/>
      <w:r w:rsidR="00B02DC5" w:rsidRPr="00E72360">
        <w:rPr>
          <w:rFonts w:ascii="Century Gothic" w:hAnsi="Century Gothic"/>
          <w:sz w:val="16"/>
          <w:szCs w:val="16"/>
        </w:rPr>
        <w:t xml:space="preserve"> </w:t>
      </w:r>
      <w:r w:rsidRPr="00E72360">
        <w:rPr>
          <w:rFonts w:ascii="Century Gothic" w:hAnsi="Century Gothic"/>
          <w:sz w:val="16"/>
          <w:szCs w:val="16"/>
        </w:rPr>
        <w:t>in istamina.</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 xml:space="preserve">Per </w:t>
      </w:r>
      <w:proofErr w:type="spellStart"/>
      <w:r w:rsidRPr="00E72360">
        <w:rPr>
          <w:rFonts w:ascii="Century Gothic" w:hAnsi="Century Gothic"/>
          <w:sz w:val="16"/>
          <w:szCs w:val="16"/>
        </w:rPr>
        <w:t>deaminazione</w:t>
      </w:r>
      <w:proofErr w:type="spellEnd"/>
      <w:r w:rsidRPr="00E72360">
        <w:rPr>
          <w:rFonts w:ascii="Century Gothic" w:hAnsi="Century Gothic"/>
          <w:sz w:val="16"/>
          <w:szCs w:val="16"/>
        </w:rPr>
        <w:t>, invece, i microrganismi trasformano gli aminoacidi in composti non azotati con liberazione di ammoniaca.</w:t>
      </w:r>
    </w:p>
    <w:p w:rsidR="0010112F" w:rsidRPr="00E72360" w:rsidRDefault="0010112F"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A carico delle proteine si possono verificare anche dei veri processi di denaturazione della loro struttura secondaria, terziaria e quaternaria</w:t>
      </w:r>
      <w:r w:rsidR="006448DE" w:rsidRPr="00E72360">
        <w:rPr>
          <w:rFonts w:ascii="Century Gothic" w:hAnsi="Century Gothic"/>
          <w:sz w:val="16"/>
          <w:szCs w:val="16"/>
        </w:rPr>
        <w:t>,</w:t>
      </w:r>
      <w:r w:rsidRPr="00E72360">
        <w:rPr>
          <w:rFonts w:ascii="Century Gothic" w:hAnsi="Century Gothic"/>
          <w:sz w:val="16"/>
          <w:szCs w:val="16"/>
        </w:rPr>
        <w:t xml:space="preserve"> </w:t>
      </w:r>
      <w:r w:rsidR="00B02DC5" w:rsidRPr="00E72360">
        <w:rPr>
          <w:rFonts w:ascii="Century Gothic" w:hAnsi="Century Gothic"/>
          <w:sz w:val="16"/>
          <w:szCs w:val="16"/>
        </w:rPr>
        <w:t>in genere irreversibili</w:t>
      </w:r>
      <w:r w:rsidR="006448DE" w:rsidRPr="00E72360">
        <w:rPr>
          <w:rFonts w:ascii="Century Gothic" w:hAnsi="Century Gothic"/>
          <w:sz w:val="16"/>
          <w:szCs w:val="16"/>
        </w:rPr>
        <w:t>,</w:t>
      </w:r>
      <w:r w:rsidR="00B02DC5" w:rsidRPr="00E72360">
        <w:rPr>
          <w:rFonts w:ascii="Century Gothic" w:hAnsi="Century Gothic"/>
          <w:sz w:val="16"/>
          <w:szCs w:val="16"/>
        </w:rPr>
        <w:t xml:space="preserve"> </w:t>
      </w:r>
      <w:r w:rsidRPr="00E72360">
        <w:rPr>
          <w:rFonts w:ascii="Century Gothic" w:hAnsi="Century Gothic"/>
          <w:sz w:val="16"/>
          <w:szCs w:val="16"/>
        </w:rPr>
        <w:t>con p</w:t>
      </w:r>
      <w:r w:rsidR="00CA3D48" w:rsidRPr="00E72360">
        <w:rPr>
          <w:rFonts w:ascii="Century Gothic" w:hAnsi="Century Gothic"/>
          <w:sz w:val="16"/>
          <w:szCs w:val="16"/>
        </w:rPr>
        <w:t>e</w:t>
      </w:r>
      <w:r w:rsidRPr="00E72360">
        <w:rPr>
          <w:rFonts w:ascii="Century Gothic" w:hAnsi="Century Gothic"/>
          <w:sz w:val="16"/>
          <w:szCs w:val="16"/>
        </w:rPr>
        <w:t>rdi</w:t>
      </w:r>
      <w:r w:rsidR="00CA3D48" w:rsidRPr="00E72360">
        <w:rPr>
          <w:rFonts w:ascii="Century Gothic" w:hAnsi="Century Gothic"/>
          <w:sz w:val="16"/>
          <w:szCs w:val="16"/>
        </w:rPr>
        <w:t>ta</w:t>
      </w:r>
      <w:r w:rsidRPr="00E72360">
        <w:rPr>
          <w:rFonts w:ascii="Century Gothic" w:hAnsi="Century Gothic"/>
          <w:sz w:val="16"/>
          <w:szCs w:val="16"/>
        </w:rPr>
        <w:t xml:space="preserve"> innanzitutto delle proprietà biochimiche della proteina, ma anche fenomeni di</w:t>
      </w:r>
      <w:r w:rsidR="001E194D" w:rsidRPr="00E72360">
        <w:rPr>
          <w:rFonts w:ascii="Century Gothic" w:hAnsi="Century Gothic"/>
          <w:sz w:val="16"/>
          <w:szCs w:val="16"/>
        </w:rPr>
        <w:t xml:space="preserve"> modificazione della loro solubilità, aggregazioni coagulanti, incremento alla sensibilità di enzimi proteolitici, modificazioni delle proprietà ottiche, elettrochimiche e di idratazione. In tutti i casi le proprietà </w:t>
      </w:r>
      <w:r w:rsidR="006448DE" w:rsidRPr="00E72360">
        <w:rPr>
          <w:rFonts w:ascii="Century Gothic" w:hAnsi="Century Gothic"/>
          <w:sz w:val="16"/>
          <w:szCs w:val="16"/>
        </w:rPr>
        <w:t xml:space="preserve">tipiche </w:t>
      </w:r>
      <w:r w:rsidR="001E194D" w:rsidRPr="00E72360">
        <w:rPr>
          <w:rFonts w:ascii="Century Gothic" w:hAnsi="Century Gothic"/>
          <w:sz w:val="16"/>
          <w:szCs w:val="16"/>
        </w:rPr>
        <w:t>dell’alimento vengono compromesse, anche notevolmente.</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p>
    <w:p w:rsidR="00C17056" w:rsidRPr="00E72360" w:rsidRDefault="000958D4" w:rsidP="008B09B7">
      <w:pPr>
        <w:widowControl w:val="0"/>
        <w:autoSpaceDE w:val="0"/>
        <w:autoSpaceDN w:val="0"/>
        <w:adjustRightInd w:val="0"/>
        <w:spacing w:line="240" w:lineRule="atLeast"/>
        <w:jc w:val="both"/>
        <w:textAlignment w:val="center"/>
        <w:rPr>
          <w:rFonts w:ascii="Century Gothic" w:hAnsi="Century Gothic"/>
          <w:sz w:val="16"/>
          <w:szCs w:val="16"/>
        </w:rPr>
      </w:pPr>
      <w:r>
        <w:rPr>
          <w:rFonts w:ascii="Century Gothic" w:hAnsi="Century Gothic"/>
          <w:b/>
          <w:sz w:val="20"/>
          <w:szCs w:val="16"/>
        </w:rPr>
        <w:t>7</w:t>
      </w:r>
      <w:r w:rsidR="00C17056" w:rsidRPr="00E72360">
        <w:rPr>
          <w:rFonts w:ascii="Century Gothic" w:hAnsi="Century Gothic"/>
          <w:b/>
          <w:sz w:val="20"/>
          <w:szCs w:val="16"/>
        </w:rPr>
        <w:t xml:space="preserve">.4.3 </w:t>
      </w:r>
      <w:r w:rsidR="00C17056" w:rsidRPr="00E72360">
        <w:rPr>
          <w:rFonts w:ascii="Century Gothic" w:hAnsi="Century Gothic"/>
          <w:b/>
          <w:sz w:val="16"/>
          <w:szCs w:val="16"/>
        </w:rPr>
        <w:t>FERMENTAZIONI</w:t>
      </w:r>
    </w:p>
    <w:p w:rsidR="00A813FF"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 xml:space="preserve">I microrganismi utilizzano i carboidrati principalmente come fonte di energia, nel processo genericamente definito come fermentazione. </w:t>
      </w:r>
      <w:r w:rsidR="00A813FF" w:rsidRPr="00E72360">
        <w:rPr>
          <w:rFonts w:ascii="Century Gothic" w:hAnsi="Century Gothic"/>
          <w:sz w:val="16"/>
          <w:szCs w:val="16"/>
        </w:rPr>
        <w:t>In presenza di ossigeno dell’aria, che funge da accettare di elettroni, i prodotti finali di una qualunque fermentazione sono l’acqua e l’anidride carbonica.</w:t>
      </w:r>
      <w:r w:rsidR="00F134EA" w:rsidRPr="00E72360">
        <w:rPr>
          <w:rFonts w:ascii="Century Gothic" w:hAnsi="Century Gothic"/>
          <w:sz w:val="16"/>
          <w:szCs w:val="16"/>
        </w:rPr>
        <w:t xml:space="preserve"> La fermentazione sarà definita aerobica.</w:t>
      </w:r>
    </w:p>
    <w:p w:rsidR="00843FD7" w:rsidRPr="00E72360" w:rsidRDefault="00A813FF" w:rsidP="00A813FF">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 xml:space="preserve">In assenza di ossigeno </w:t>
      </w:r>
      <w:r w:rsidR="00F134EA" w:rsidRPr="00E72360">
        <w:rPr>
          <w:rFonts w:ascii="Century Gothic" w:hAnsi="Century Gothic"/>
          <w:sz w:val="16"/>
          <w:szCs w:val="16"/>
        </w:rPr>
        <w:t xml:space="preserve">dell’aria </w:t>
      </w:r>
      <w:r w:rsidRPr="00E72360">
        <w:rPr>
          <w:rFonts w:ascii="Century Gothic" w:hAnsi="Century Gothic"/>
          <w:sz w:val="16"/>
          <w:szCs w:val="16"/>
        </w:rPr>
        <w:t>invece</w:t>
      </w:r>
      <w:r w:rsidR="00F134EA" w:rsidRPr="00E72360">
        <w:rPr>
          <w:rFonts w:ascii="Century Gothic" w:hAnsi="Century Gothic"/>
          <w:sz w:val="16"/>
          <w:szCs w:val="16"/>
        </w:rPr>
        <w:t xml:space="preserve"> </w:t>
      </w:r>
      <w:r w:rsidR="00843FD7" w:rsidRPr="00E72360">
        <w:rPr>
          <w:rFonts w:ascii="Century Gothic" w:hAnsi="Century Gothic"/>
          <w:sz w:val="16"/>
          <w:szCs w:val="16"/>
        </w:rPr>
        <w:t xml:space="preserve">- </w:t>
      </w:r>
      <w:r w:rsidR="00F134EA" w:rsidRPr="00E72360">
        <w:rPr>
          <w:rFonts w:ascii="Century Gothic" w:hAnsi="Century Gothic"/>
          <w:sz w:val="16"/>
          <w:szCs w:val="16"/>
        </w:rPr>
        <w:t>fermentazione anaerobica</w:t>
      </w:r>
      <w:r w:rsidR="00843FD7" w:rsidRPr="00E72360">
        <w:rPr>
          <w:rFonts w:ascii="Century Gothic" w:hAnsi="Century Gothic"/>
          <w:sz w:val="16"/>
          <w:szCs w:val="16"/>
        </w:rPr>
        <w:t xml:space="preserve"> -</w:t>
      </w:r>
      <w:r w:rsidRPr="00E72360">
        <w:rPr>
          <w:rFonts w:ascii="Century Gothic" w:hAnsi="Century Gothic"/>
          <w:sz w:val="16"/>
          <w:szCs w:val="16"/>
        </w:rPr>
        <w:t>, viene a mancare l’accettore esterno di elettroni</w:t>
      </w:r>
      <w:r w:rsidR="00F134EA" w:rsidRPr="00E72360">
        <w:rPr>
          <w:rFonts w:ascii="Century Gothic" w:hAnsi="Century Gothic"/>
          <w:sz w:val="16"/>
          <w:szCs w:val="16"/>
        </w:rPr>
        <w:t xml:space="preserve">; </w:t>
      </w:r>
      <w:r w:rsidRPr="00E72360">
        <w:rPr>
          <w:rFonts w:ascii="Century Gothic" w:hAnsi="Century Gothic"/>
          <w:sz w:val="16"/>
          <w:szCs w:val="16"/>
        </w:rPr>
        <w:t xml:space="preserve">a questo compito si adatterà </w:t>
      </w:r>
      <w:r w:rsidR="00F134EA" w:rsidRPr="00E72360">
        <w:rPr>
          <w:rFonts w:ascii="Century Gothic" w:hAnsi="Century Gothic"/>
          <w:sz w:val="16"/>
          <w:szCs w:val="16"/>
        </w:rPr>
        <w:t>“una parte del substrato”, generalmente identificato in un carboidrato</w:t>
      </w:r>
      <w:r w:rsidR="00843FD7" w:rsidRPr="00E72360">
        <w:rPr>
          <w:rFonts w:ascii="Century Gothic" w:hAnsi="Century Gothic"/>
          <w:sz w:val="16"/>
          <w:szCs w:val="16"/>
        </w:rPr>
        <w:t xml:space="preserve"> (glucosio)</w:t>
      </w:r>
      <w:r w:rsidR="00F134EA" w:rsidRPr="00E72360">
        <w:rPr>
          <w:rFonts w:ascii="Century Gothic" w:hAnsi="Century Gothic"/>
          <w:sz w:val="16"/>
          <w:szCs w:val="16"/>
        </w:rPr>
        <w:t>,</w:t>
      </w:r>
      <w:r w:rsidRPr="00E72360">
        <w:rPr>
          <w:rFonts w:ascii="Century Gothic" w:hAnsi="Century Gothic"/>
          <w:sz w:val="16"/>
          <w:szCs w:val="16"/>
        </w:rPr>
        <w:t xml:space="preserve"> che, in virtù del fatto che il numero di ossidazione medio de</w:t>
      </w:r>
      <w:r w:rsidR="00F134EA" w:rsidRPr="00E72360">
        <w:rPr>
          <w:rFonts w:ascii="Century Gothic" w:hAnsi="Century Gothic"/>
          <w:sz w:val="16"/>
          <w:szCs w:val="16"/>
        </w:rPr>
        <w:t xml:space="preserve">i suoi atomi </w:t>
      </w:r>
      <w:r w:rsidRPr="00E72360">
        <w:rPr>
          <w:rFonts w:ascii="Century Gothic" w:hAnsi="Century Gothic"/>
          <w:sz w:val="16"/>
          <w:szCs w:val="16"/>
        </w:rPr>
        <w:t xml:space="preserve">carbonio </w:t>
      </w:r>
      <w:r w:rsidR="00F134EA" w:rsidRPr="00E72360">
        <w:rPr>
          <w:rFonts w:ascii="Century Gothic" w:hAnsi="Century Gothic"/>
          <w:sz w:val="16"/>
          <w:szCs w:val="16"/>
        </w:rPr>
        <w:t xml:space="preserve">molecolare </w:t>
      </w:r>
      <w:r w:rsidRPr="00E72360">
        <w:rPr>
          <w:rFonts w:ascii="Century Gothic" w:hAnsi="Century Gothic"/>
          <w:sz w:val="16"/>
          <w:szCs w:val="16"/>
        </w:rPr>
        <w:t>è praticamente zero</w:t>
      </w:r>
      <w:r w:rsidR="00F134EA" w:rsidRPr="00E72360">
        <w:rPr>
          <w:rFonts w:ascii="Century Gothic" w:hAnsi="Century Gothic"/>
          <w:sz w:val="16"/>
          <w:szCs w:val="16"/>
        </w:rPr>
        <w:t>,</w:t>
      </w:r>
      <w:r w:rsidRPr="00E72360">
        <w:rPr>
          <w:rFonts w:ascii="Century Gothic" w:hAnsi="Century Gothic"/>
          <w:sz w:val="16"/>
          <w:szCs w:val="16"/>
        </w:rPr>
        <w:t xml:space="preserve"> farà contemporaneamente la parte dell’accettore e del fornitore di elettroni. </w:t>
      </w:r>
      <w:r w:rsidR="00F134EA" w:rsidRPr="00E72360">
        <w:rPr>
          <w:rFonts w:ascii="Century Gothic" w:hAnsi="Century Gothic"/>
          <w:sz w:val="16"/>
          <w:szCs w:val="16"/>
        </w:rPr>
        <w:t xml:space="preserve"> </w:t>
      </w:r>
    </w:p>
    <w:p w:rsidR="00A813FF" w:rsidRPr="00E72360" w:rsidRDefault="00F134EA" w:rsidP="00A813FF">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 xml:space="preserve">Come è noto i processi di fermentazione avvengono in due stadi. La prima è la glicolisi </w:t>
      </w:r>
      <w:r w:rsidR="00843FD7" w:rsidRPr="00E72360">
        <w:rPr>
          <w:rFonts w:ascii="Century Gothic" w:hAnsi="Century Gothic"/>
          <w:sz w:val="16"/>
          <w:szCs w:val="16"/>
        </w:rPr>
        <w:t xml:space="preserve">fino alla formazione di 2 molecole di acido piruvico, 2 di ATP e 2 di NAD, </w:t>
      </w:r>
      <w:r w:rsidRPr="00E72360">
        <w:rPr>
          <w:rFonts w:ascii="Century Gothic" w:hAnsi="Century Gothic"/>
          <w:sz w:val="16"/>
          <w:szCs w:val="16"/>
        </w:rPr>
        <w:t xml:space="preserve">comune alla fermentazione aerobica ed anaerobica. In condizioni di aerobiosi il processo continua fino alla produzione di anidride carbonica e acqua. </w:t>
      </w:r>
      <w:r w:rsidR="00211C25" w:rsidRPr="00E72360">
        <w:rPr>
          <w:rFonts w:ascii="Century Gothic" w:hAnsi="Century Gothic"/>
          <w:sz w:val="16"/>
          <w:szCs w:val="16"/>
        </w:rPr>
        <w:t>il processo.  i</w:t>
      </w:r>
      <w:r w:rsidRPr="00E72360">
        <w:rPr>
          <w:rFonts w:ascii="Century Gothic" w:hAnsi="Century Gothic"/>
          <w:sz w:val="16"/>
          <w:szCs w:val="16"/>
        </w:rPr>
        <w:t xml:space="preserve">n </w:t>
      </w:r>
      <w:r w:rsidR="00843FD7" w:rsidRPr="00E72360">
        <w:rPr>
          <w:rFonts w:ascii="Century Gothic" w:hAnsi="Century Gothic"/>
          <w:sz w:val="16"/>
          <w:szCs w:val="16"/>
        </w:rPr>
        <w:t>assenza di ossigeno, porta</w:t>
      </w:r>
      <w:r w:rsidR="00211C25" w:rsidRPr="00E72360">
        <w:rPr>
          <w:rFonts w:ascii="Century Gothic" w:hAnsi="Century Gothic"/>
          <w:sz w:val="16"/>
          <w:szCs w:val="16"/>
        </w:rPr>
        <w:t xml:space="preserve">, oltre alla produzione di acqua e anidride carbonica, </w:t>
      </w:r>
      <w:r w:rsidR="00843FD7" w:rsidRPr="00E72360">
        <w:rPr>
          <w:rFonts w:ascii="Century Gothic" w:hAnsi="Century Gothic"/>
          <w:sz w:val="16"/>
          <w:szCs w:val="16"/>
        </w:rPr>
        <w:t xml:space="preserve">alla formazione di composti finali </w:t>
      </w:r>
      <w:r w:rsidR="00211C25" w:rsidRPr="00E72360">
        <w:rPr>
          <w:rFonts w:ascii="Century Gothic" w:hAnsi="Century Gothic"/>
          <w:sz w:val="16"/>
          <w:szCs w:val="16"/>
        </w:rPr>
        <w:t xml:space="preserve">che </w:t>
      </w:r>
      <w:r w:rsidR="00843FD7" w:rsidRPr="00E72360">
        <w:rPr>
          <w:rFonts w:ascii="Century Gothic" w:hAnsi="Century Gothic"/>
          <w:sz w:val="16"/>
          <w:szCs w:val="16"/>
        </w:rPr>
        <w:t xml:space="preserve">non sono completamente ossidati: alcol etilico, acido lattico, acido butilico, acido propionico, acetone, idrogeno,… </w:t>
      </w:r>
    </w:p>
    <w:p w:rsidR="00F134EA" w:rsidRPr="00E72360" w:rsidRDefault="00F134EA" w:rsidP="00A813FF">
      <w:pPr>
        <w:widowControl w:val="0"/>
        <w:autoSpaceDE w:val="0"/>
        <w:autoSpaceDN w:val="0"/>
        <w:adjustRightInd w:val="0"/>
        <w:spacing w:line="240" w:lineRule="atLeast"/>
        <w:jc w:val="both"/>
        <w:textAlignment w:val="center"/>
        <w:rPr>
          <w:rFonts w:ascii="Century Gothic" w:hAnsi="Century Gothic"/>
          <w:sz w:val="16"/>
          <w:szCs w:val="16"/>
        </w:rPr>
      </w:pPr>
    </w:p>
    <w:p w:rsidR="00293829" w:rsidRPr="00E72360" w:rsidRDefault="00C17056" w:rsidP="008B09B7">
      <w:pPr>
        <w:widowControl w:val="0"/>
        <w:numPr>
          <w:ilvl w:val="0"/>
          <w:numId w:val="6"/>
        </w:numPr>
        <w:autoSpaceDE w:val="0"/>
        <w:autoSpaceDN w:val="0"/>
        <w:adjustRightInd w:val="0"/>
        <w:spacing w:line="240" w:lineRule="atLeast"/>
        <w:ind w:left="360"/>
        <w:jc w:val="both"/>
        <w:textAlignment w:val="center"/>
        <w:rPr>
          <w:rFonts w:ascii="Century Gothic" w:hAnsi="Century Gothic"/>
          <w:sz w:val="16"/>
          <w:szCs w:val="16"/>
        </w:rPr>
      </w:pPr>
      <w:r w:rsidRPr="00E72360">
        <w:rPr>
          <w:rFonts w:ascii="Century Gothic" w:hAnsi="Century Gothic"/>
          <w:sz w:val="16"/>
          <w:szCs w:val="16"/>
        </w:rPr>
        <w:t>Fermentazione alcolica. In primo luogo i carboidrati c</w:t>
      </w:r>
      <w:r w:rsidR="00983F7A" w:rsidRPr="00E72360">
        <w:rPr>
          <w:rFonts w:ascii="Century Gothic" w:hAnsi="Century Gothic"/>
          <w:sz w:val="16"/>
          <w:szCs w:val="16"/>
        </w:rPr>
        <w:t>omplessi vengono idrolizzati negli</w:t>
      </w:r>
      <w:r w:rsidRPr="00E72360">
        <w:rPr>
          <w:rFonts w:ascii="Century Gothic" w:hAnsi="Century Gothic"/>
          <w:sz w:val="16"/>
          <w:szCs w:val="16"/>
        </w:rPr>
        <w:t xml:space="preserve"> zuccheri semplici che li costituiscono. Detti zuccheri vengono successivamente trasformati in glucosio. È quest’ultimo carboidrato che, seguendo la classica via della glicolisi </w:t>
      </w:r>
      <w:r w:rsidR="00983F7A" w:rsidRPr="00E72360">
        <w:rPr>
          <w:rFonts w:ascii="Century Gothic" w:hAnsi="Century Gothic"/>
          <w:sz w:val="16"/>
          <w:szCs w:val="16"/>
        </w:rPr>
        <w:t xml:space="preserve">giunge </w:t>
      </w:r>
      <w:r w:rsidRPr="00E72360">
        <w:rPr>
          <w:rFonts w:ascii="Century Gothic" w:hAnsi="Century Gothic"/>
          <w:sz w:val="16"/>
          <w:szCs w:val="16"/>
        </w:rPr>
        <w:t>fino ad acido piruvico e successiva deviazione verso la produzione di anidride car</w:t>
      </w:r>
      <w:r w:rsidR="00293829" w:rsidRPr="00E72360">
        <w:rPr>
          <w:rFonts w:ascii="Century Gothic" w:hAnsi="Century Gothic"/>
          <w:sz w:val="16"/>
          <w:szCs w:val="16"/>
        </w:rPr>
        <w:t xml:space="preserve">bonica, </w:t>
      </w:r>
      <w:r w:rsidR="00293829" w:rsidRPr="00E72360">
        <w:rPr>
          <w:rFonts w:ascii="Century Gothic" w:hAnsi="Century Gothic"/>
          <w:sz w:val="16"/>
          <w:szCs w:val="16"/>
        </w:rPr>
        <w:lastRenderedPageBreak/>
        <w:t>acqua ed alcol etilico.</w:t>
      </w:r>
    </w:p>
    <w:p w:rsidR="00C17056" w:rsidRPr="00E72360" w:rsidRDefault="00C17056" w:rsidP="008B09B7">
      <w:pPr>
        <w:widowControl w:val="0"/>
        <w:autoSpaceDE w:val="0"/>
        <w:autoSpaceDN w:val="0"/>
        <w:adjustRightInd w:val="0"/>
        <w:spacing w:line="240" w:lineRule="atLeast"/>
        <w:ind w:left="360"/>
        <w:jc w:val="both"/>
        <w:textAlignment w:val="center"/>
        <w:rPr>
          <w:rFonts w:ascii="Century Gothic" w:hAnsi="Century Gothic"/>
          <w:sz w:val="16"/>
          <w:szCs w:val="16"/>
        </w:rPr>
      </w:pPr>
      <w:r w:rsidRPr="00E72360">
        <w:rPr>
          <w:rFonts w:ascii="Century Gothic" w:hAnsi="Century Gothic"/>
          <w:sz w:val="16"/>
          <w:szCs w:val="16"/>
        </w:rPr>
        <w:t>Quest</w:t>
      </w:r>
      <w:r w:rsidR="00983F7A" w:rsidRPr="00E72360">
        <w:rPr>
          <w:rFonts w:ascii="Century Gothic" w:hAnsi="Century Gothic"/>
          <w:sz w:val="16"/>
          <w:szCs w:val="16"/>
        </w:rPr>
        <w:t>o tipo di fermentazione è tipica</w:t>
      </w:r>
      <w:r w:rsidRPr="00E72360">
        <w:rPr>
          <w:rFonts w:ascii="Century Gothic" w:hAnsi="Century Gothic"/>
          <w:sz w:val="16"/>
          <w:szCs w:val="16"/>
        </w:rPr>
        <w:t xml:space="preserve"> dei lieviti mentre solamente poche specie batteriche originano etanolo come </w:t>
      </w:r>
      <w:r w:rsidR="006448DE" w:rsidRPr="00E72360">
        <w:rPr>
          <w:rFonts w:ascii="Century Gothic" w:hAnsi="Century Gothic"/>
          <w:sz w:val="16"/>
          <w:szCs w:val="16"/>
        </w:rPr>
        <w:t xml:space="preserve">uno dei </w:t>
      </w:r>
      <w:r w:rsidRPr="00E72360">
        <w:rPr>
          <w:rFonts w:ascii="Century Gothic" w:hAnsi="Century Gothic"/>
          <w:sz w:val="16"/>
          <w:szCs w:val="16"/>
        </w:rPr>
        <w:t>principal</w:t>
      </w:r>
      <w:r w:rsidR="006448DE" w:rsidRPr="00E72360">
        <w:rPr>
          <w:rFonts w:ascii="Century Gothic" w:hAnsi="Century Gothic"/>
          <w:sz w:val="16"/>
          <w:szCs w:val="16"/>
        </w:rPr>
        <w:t>i</w:t>
      </w:r>
      <w:r w:rsidRPr="00E72360">
        <w:rPr>
          <w:rFonts w:ascii="Century Gothic" w:hAnsi="Century Gothic"/>
          <w:sz w:val="16"/>
          <w:szCs w:val="16"/>
        </w:rPr>
        <w:t xml:space="preserve"> prodott</w:t>
      </w:r>
      <w:r w:rsidR="006448DE" w:rsidRPr="00E72360">
        <w:rPr>
          <w:rFonts w:ascii="Century Gothic" w:hAnsi="Century Gothic"/>
          <w:sz w:val="16"/>
          <w:szCs w:val="16"/>
        </w:rPr>
        <w:t>i</w:t>
      </w:r>
      <w:r w:rsidR="00843FD7" w:rsidRPr="00E72360">
        <w:rPr>
          <w:rFonts w:ascii="Century Gothic" w:hAnsi="Century Gothic"/>
          <w:sz w:val="16"/>
          <w:szCs w:val="16"/>
        </w:rPr>
        <w:t xml:space="preserve"> </w:t>
      </w:r>
      <w:r w:rsidRPr="00E72360">
        <w:rPr>
          <w:rFonts w:ascii="Century Gothic" w:hAnsi="Century Gothic"/>
          <w:sz w:val="16"/>
          <w:szCs w:val="16"/>
        </w:rPr>
        <w:t>final</w:t>
      </w:r>
      <w:r w:rsidR="006448DE" w:rsidRPr="00E72360">
        <w:rPr>
          <w:rFonts w:ascii="Century Gothic" w:hAnsi="Century Gothic"/>
          <w:sz w:val="16"/>
          <w:szCs w:val="16"/>
        </w:rPr>
        <w:t>i</w:t>
      </w:r>
      <w:r w:rsidRPr="00E72360">
        <w:rPr>
          <w:rFonts w:ascii="Century Gothic" w:hAnsi="Century Gothic"/>
          <w:sz w:val="16"/>
          <w:szCs w:val="16"/>
        </w:rPr>
        <w:t>.</w:t>
      </w:r>
    </w:p>
    <w:p w:rsidR="00C17056" w:rsidRPr="00E72360" w:rsidRDefault="00C17056" w:rsidP="008B09B7">
      <w:pPr>
        <w:widowControl w:val="0"/>
        <w:numPr>
          <w:ilvl w:val="0"/>
          <w:numId w:val="6"/>
        </w:numPr>
        <w:autoSpaceDE w:val="0"/>
        <w:autoSpaceDN w:val="0"/>
        <w:adjustRightInd w:val="0"/>
        <w:spacing w:line="240" w:lineRule="atLeast"/>
        <w:ind w:left="360"/>
        <w:jc w:val="both"/>
        <w:textAlignment w:val="center"/>
        <w:rPr>
          <w:rFonts w:ascii="Century Gothic" w:hAnsi="Century Gothic"/>
          <w:sz w:val="16"/>
          <w:szCs w:val="16"/>
        </w:rPr>
      </w:pPr>
      <w:r w:rsidRPr="00E72360">
        <w:rPr>
          <w:rFonts w:ascii="Century Gothic" w:hAnsi="Century Gothic"/>
          <w:sz w:val="16"/>
          <w:szCs w:val="16"/>
        </w:rPr>
        <w:t>Fermentazione lattica: quasi tutti i microrganismi, nella fermentazione del glucosio, producono una certa quantità di acido lattico. Tuttavia, per certe specie microbiche (lattobacilli, streptococchi, ecc.) questo composto chimico rappresenta il prodotto finale più importante.</w:t>
      </w:r>
    </w:p>
    <w:p w:rsidR="00C17056" w:rsidRPr="00E72360" w:rsidRDefault="00C17056" w:rsidP="008B09B7">
      <w:pPr>
        <w:widowControl w:val="0"/>
        <w:autoSpaceDE w:val="0"/>
        <w:autoSpaceDN w:val="0"/>
        <w:adjustRightInd w:val="0"/>
        <w:spacing w:line="240" w:lineRule="atLeast"/>
        <w:ind w:left="363"/>
        <w:jc w:val="both"/>
        <w:textAlignment w:val="center"/>
        <w:rPr>
          <w:rFonts w:ascii="Century Gothic" w:hAnsi="Century Gothic"/>
          <w:sz w:val="16"/>
          <w:szCs w:val="16"/>
        </w:rPr>
      </w:pPr>
      <w:r w:rsidRPr="00E72360">
        <w:rPr>
          <w:rFonts w:ascii="Century Gothic" w:hAnsi="Century Gothic"/>
          <w:sz w:val="16"/>
          <w:szCs w:val="16"/>
        </w:rPr>
        <w:t>Quando il prodotto finale è costituito dal solo acido lattico, i germi vengono detti “</w:t>
      </w:r>
      <w:proofErr w:type="spellStart"/>
      <w:r w:rsidRPr="00E72360">
        <w:rPr>
          <w:rFonts w:ascii="Century Gothic" w:hAnsi="Century Gothic"/>
          <w:sz w:val="16"/>
          <w:szCs w:val="16"/>
        </w:rPr>
        <w:t>omofermentanti</w:t>
      </w:r>
      <w:proofErr w:type="spellEnd"/>
      <w:r w:rsidRPr="00E72360">
        <w:rPr>
          <w:rFonts w:ascii="Century Gothic" w:hAnsi="Century Gothic"/>
          <w:sz w:val="16"/>
          <w:szCs w:val="16"/>
        </w:rPr>
        <w:t>” e la fermentazione “</w:t>
      </w:r>
      <w:proofErr w:type="spellStart"/>
      <w:r w:rsidRPr="00E72360">
        <w:rPr>
          <w:rFonts w:ascii="Century Gothic" w:hAnsi="Century Gothic"/>
          <w:sz w:val="16"/>
          <w:szCs w:val="16"/>
        </w:rPr>
        <w:t>omo</w:t>
      </w:r>
      <w:r w:rsidR="00983F7A" w:rsidRPr="00E72360">
        <w:rPr>
          <w:rFonts w:ascii="Century Gothic" w:hAnsi="Century Gothic"/>
          <w:sz w:val="16"/>
          <w:szCs w:val="16"/>
        </w:rPr>
        <w:t>lattica</w:t>
      </w:r>
      <w:proofErr w:type="spellEnd"/>
      <w:r w:rsidR="00983F7A" w:rsidRPr="00E72360">
        <w:rPr>
          <w:rFonts w:ascii="Century Gothic" w:hAnsi="Century Gothic"/>
          <w:sz w:val="16"/>
          <w:szCs w:val="16"/>
        </w:rPr>
        <w:t>”. Quando invece l’acido</w:t>
      </w:r>
      <w:r w:rsidRPr="00E72360">
        <w:rPr>
          <w:rFonts w:ascii="Century Gothic" w:hAnsi="Century Gothic"/>
          <w:sz w:val="16"/>
          <w:szCs w:val="16"/>
        </w:rPr>
        <w:t xml:space="preserve"> lattico, pur rimanendo il prodotto finale principale, è accompagnato dalla formazione anche di altri composti (quali acido acetico, etanolo, anidride carbonica, ecc.) i microrganismi sono detti “</w:t>
      </w:r>
      <w:proofErr w:type="spellStart"/>
      <w:r w:rsidRPr="00E72360">
        <w:rPr>
          <w:rFonts w:ascii="Century Gothic" w:hAnsi="Century Gothic"/>
          <w:sz w:val="16"/>
          <w:szCs w:val="16"/>
        </w:rPr>
        <w:t>eterofermentanti</w:t>
      </w:r>
      <w:proofErr w:type="spellEnd"/>
      <w:r w:rsidRPr="00E72360">
        <w:rPr>
          <w:rFonts w:ascii="Century Gothic" w:hAnsi="Century Gothic"/>
          <w:sz w:val="16"/>
          <w:szCs w:val="16"/>
        </w:rPr>
        <w:t>” e la fermentazione “</w:t>
      </w:r>
      <w:proofErr w:type="spellStart"/>
      <w:r w:rsidRPr="00E72360">
        <w:rPr>
          <w:rFonts w:ascii="Century Gothic" w:hAnsi="Century Gothic"/>
          <w:sz w:val="16"/>
          <w:szCs w:val="16"/>
        </w:rPr>
        <w:t>eterolattica</w:t>
      </w:r>
      <w:proofErr w:type="spellEnd"/>
      <w:r w:rsidRPr="00E72360">
        <w:rPr>
          <w:rFonts w:ascii="Century Gothic" w:hAnsi="Century Gothic"/>
          <w:sz w:val="16"/>
          <w:szCs w:val="16"/>
        </w:rPr>
        <w:t>”.</w:t>
      </w:r>
    </w:p>
    <w:p w:rsidR="0010112F" w:rsidRPr="00E72360" w:rsidRDefault="0010112F" w:rsidP="008B09B7">
      <w:pPr>
        <w:widowControl w:val="0"/>
        <w:numPr>
          <w:ilvl w:val="0"/>
          <w:numId w:val="6"/>
        </w:numPr>
        <w:autoSpaceDE w:val="0"/>
        <w:autoSpaceDN w:val="0"/>
        <w:adjustRightInd w:val="0"/>
        <w:spacing w:line="240" w:lineRule="atLeast"/>
        <w:ind w:left="360"/>
        <w:jc w:val="both"/>
        <w:textAlignment w:val="center"/>
        <w:rPr>
          <w:rFonts w:ascii="Century Gothic" w:hAnsi="Century Gothic"/>
          <w:sz w:val="16"/>
          <w:szCs w:val="16"/>
        </w:rPr>
      </w:pPr>
      <w:r w:rsidRPr="00E72360">
        <w:rPr>
          <w:rFonts w:ascii="Century Gothic" w:hAnsi="Century Gothic"/>
          <w:sz w:val="16"/>
          <w:szCs w:val="16"/>
        </w:rPr>
        <w:t xml:space="preserve">Fermentazione </w:t>
      </w:r>
      <w:proofErr w:type="spellStart"/>
      <w:r w:rsidRPr="00E72360">
        <w:rPr>
          <w:rFonts w:ascii="Century Gothic" w:hAnsi="Century Gothic"/>
          <w:sz w:val="16"/>
          <w:szCs w:val="16"/>
        </w:rPr>
        <w:t>aceton-butilica</w:t>
      </w:r>
      <w:proofErr w:type="spellEnd"/>
      <w:r w:rsidRPr="00E72360">
        <w:rPr>
          <w:rFonts w:ascii="Century Gothic" w:hAnsi="Century Gothic"/>
          <w:sz w:val="16"/>
          <w:szCs w:val="16"/>
        </w:rPr>
        <w:t xml:space="preserve">, provocata dal batterio </w:t>
      </w:r>
      <w:proofErr w:type="spellStart"/>
      <w:r w:rsidRPr="00E72360">
        <w:rPr>
          <w:rFonts w:ascii="Century Gothic" w:hAnsi="Century Gothic"/>
          <w:i/>
          <w:sz w:val="16"/>
          <w:szCs w:val="16"/>
        </w:rPr>
        <w:t>Clostridium</w:t>
      </w:r>
      <w:proofErr w:type="spellEnd"/>
      <w:r w:rsidRPr="00E72360">
        <w:rPr>
          <w:rFonts w:ascii="Century Gothic" w:hAnsi="Century Gothic"/>
          <w:i/>
          <w:sz w:val="16"/>
          <w:szCs w:val="16"/>
        </w:rPr>
        <w:t xml:space="preserve"> </w:t>
      </w:r>
      <w:proofErr w:type="spellStart"/>
      <w:r w:rsidRPr="00E72360">
        <w:rPr>
          <w:rFonts w:ascii="Century Gothic" w:hAnsi="Century Gothic"/>
          <w:i/>
          <w:sz w:val="16"/>
          <w:szCs w:val="16"/>
        </w:rPr>
        <w:t>acetobutylicum</w:t>
      </w:r>
      <w:proofErr w:type="spellEnd"/>
      <w:r w:rsidRPr="00E72360">
        <w:rPr>
          <w:rFonts w:ascii="Century Gothic" w:hAnsi="Century Gothic"/>
          <w:sz w:val="16"/>
          <w:szCs w:val="16"/>
        </w:rPr>
        <w:t xml:space="preserve"> a carico del glucosio che porta alla formazione di acetone, butanolo, anidride carbonica, alcol etilico, e altri alcoli superiori.</w:t>
      </w:r>
    </w:p>
    <w:p w:rsidR="00C17056" w:rsidRPr="00E72360" w:rsidRDefault="00C17056" w:rsidP="008B09B7">
      <w:pPr>
        <w:widowControl w:val="0"/>
        <w:numPr>
          <w:ilvl w:val="0"/>
          <w:numId w:val="6"/>
        </w:numPr>
        <w:autoSpaceDE w:val="0"/>
        <w:autoSpaceDN w:val="0"/>
        <w:adjustRightInd w:val="0"/>
        <w:spacing w:line="240" w:lineRule="atLeast"/>
        <w:ind w:left="360"/>
        <w:jc w:val="both"/>
        <w:textAlignment w:val="center"/>
        <w:rPr>
          <w:rFonts w:ascii="Century Gothic" w:hAnsi="Century Gothic"/>
          <w:sz w:val="16"/>
          <w:szCs w:val="16"/>
        </w:rPr>
      </w:pPr>
      <w:r w:rsidRPr="00E72360">
        <w:rPr>
          <w:rFonts w:ascii="Century Gothic" w:hAnsi="Century Gothic"/>
          <w:sz w:val="16"/>
          <w:szCs w:val="16"/>
        </w:rPr>
        <w:t xml:space="preserve">Fermentazione propionica: il prodotto tipico di questa fermentazione è rappresentato dall’acido propionico ed i rappresentanti di questo tipo di fermentazione sono i </w:t>
      </w:r>
      <w:proofErr w:type="spellStart"/>
      <w:r w:rsidRPr="00E72360">
        <w:rPr>
          <w:rFonts w:ascii="Century Gothic" w:hAnsi="Century Gothic"/>
          <w:sz w:val="16"/>
          <w:szCs w:val="16"/>
        </w:rPr>
        <w:t>propionobatteri</w:t>
      </w:r>
      <w:proofErr w:type="spellEnd"/>
      <w:r w:rsidRPr="00E72360">
        <w:rPr>
          <w:rFonts w:ascii="Century Gothic" w:hAnsi="Century Gothic"/>
          <w:sz w:val="16"/>
          <w:szCs w:val="16"/>
        </w:rPr>
        <w:t>.</w:t>
      </w:r>
    </w:p>
    <w:p w:rsidR="00C17056" w:rsidRPr="00E72360" w:rsidRDefault="00C17056" w:rsidP="008B09B7">
      <w:pPr>
        <w:widowControl w:val="0"/>
        <w:numPr>
          <w:ilvl w:val="0"/>
          <w:numId w:val="6"/>
        </w:numPr>
        <w:autoSpaceDE w:val="0"/>
        <w:autoSpaceDN w:val="0"/>
        <w:adjustRightInd w:val="0"/>
        <w:spacing w:line="240" w:lineRule="atLeast"/>
        <w:ind w:left="360"/>
        <w:jc w:val="both"/>
        <w:textAlignment w:val="center"/>
        <w:rPr>
          <w:rFonts w:ascii="Century Gothic" w:hAnsi="Century Gothic"/>
          <w:sz w:val="16"/>
          <w:szCs w:val="16"/>
        </w:rPr>
      </w:pPr>
      <w:r w:rsidRPr="00E72360">
        <w:rPr>
          <w:rFonts w:ascii="Century Gothic" w:hAnsi="Century Gothic"/>
          <w:sz w:val="16"/>
          <w:szCs w:val="16"/>
        </w:rPr>
        <w:t xml:space="preserve">Fermentazione tipo coliforme: viene effettuata dai batteri coliformi ed i prodotti finali sono rappresentati da una vasta gamma di composti chimici (acido lattico, acido formico, etanolo, anidride carbonica, idrogeno, </w:t>
      </w:r>
      <w:proofErr w:type="spellStart"/>
      <w:r w:rsidRPr="00E72360">
        <w:rPr>
          <w:rFonts w:ascii="Century Gothic" w:hAnsi="Century Gothic"/>
          <w:sz w:val="16"/>
          <w:szCs w:val="16"/>
        </w:rPr>
        <w:t>acetoino</w:t>
      </w:r>
      <w:proofErr w:type="spellEnd"/>
      <w:r w:rsidRPr="00E72360">
        <w:rPr>
          <w:rFonts w:ascii="Century Gothic" w:hAnsi="Century Gothic"/>
          <w:sz w:val="16"/>
          <w:szCs w:val="16"/>
        </w:rPr>
        <w:t>, ecc.). L’</w:t>
      </w:r>
      <w:proofErr w:type="spellStart"/>
      <w:r w:rsidRPr="00E72360">
        <w:rPr>
          <w:rFonts w:ascii="Century Gothic" w:hAnsi="Century Gothic"/>
          <w:sz w:val="16"/>
          <w:szCs w:val="16"/>
        </w:rPr>
        <w:t>Escherichia</w:t>
      </w:r>
      <w:proofErr w:type="spellEnd"/>
      <w:r w:rsidRPr="00E72360">
        <w:rPr>
          <w:rFonts w:ascii="Century Gothic" w:hAnsi="Century Gothic"/>
          <w:sz w:val="16"/>
          <w:szCs w:val="16"/>
        </w:rPr>
        <w:t xml:space="preserve"> coli produce acido lattico ed etanolo mediante la fermentazione alcolica ed inoltre forma acido acetico ed acido formico mediante una reazione tipica degli enterobatteri (reazione </w:t>
      </w:r>
      <w:proofErr w:type="spellStart"/>
      <w:r w:rsidRPr="00E72360">
        <w:rPr>
          <w:rFonts w:ascii="Century Gothic" w:hAnsi="Century Gothic"/>
          <w:sz w:val="16"/>
          <w:szCs w:val="16"/>
        </w:rPr>
        <w:t>fosfoclastica</w:t>
      </w:r>
      <w:proofErr w:type="spellEnd"/>
      <w:r w:rsidRPr="00E72360">
        <w:rPr>
          <w:rFonts w:ascii="Century Gothic" w:hAnsi="Century Gothic"/>
          <w:sz w:val="16"/>
          <w:szCs w:val="16"/>
        </w:rPr>
        <w:t>). L’acido formico viene poi ulteriormente scisso ad anidride carbonica ed idrogeno.</w:t>
      </w:r>
    </w:p>
    <w:p w:rsidR="0010112F" w:rsidRPr="00E72360" w:rsidRDefault="00C17056" w:rsidP="008B09B7">
      <w:pPr>
        <w:widowControl w:val="0"/>
        <w:numPr>
          <w:ilvl w:val="0"/>
          <w:numId w:val="6"/>
        </w:numPr>
        <w:autoSpaceDE w:val="0"/>
        <w:autoSpaceDN w:val="0"/>
        <w:adjustRightInd w:val="0"/>
        <w:spacing w:line="240" w:lineRule="atLeast"/>
        <w:ind w:left="360"/>
        <w:jc w:val="both"/>
        <w:textAlignment w:val="center"/>
        <w:rPr>
          <w:rFonts w:ascii="Century Gothic" w:hAnsi="Century Gothic"/>
          <w:sz w:val="16"/>
          <w:szCs w:val="16"/>
        </w:rPr>
      </w:pPr>
      <w:r w:rsidRPr="00E72360">
        <w:rPr>
          <w:rFonts w:ascii="Century Gothic" w:hAnsi="Century Gothic"/>
          <w:sz w:val="16"/>
          <w:szCs w:val="16"/>
        </w:rPr>
        <w:t xml:space="preserve">Fermentazione </w:t>
      </w:r>
      <w:proofErr w:type="spellStart"/>
      <w:r w:rsidRPr="00E72360">
        <w:rPr>
          <w:rFonts w:ascii="Century Gothic" w:hAnsi="Century Gothic"/>
          <w:sz w:val="16"/>
          <w:szCs w:val="16"/>
        </w:rPr>
        <w:t>butirrica-butilica-isopropanolica</w:t>
      </w:r>
      <w:proofErr w:type="spellEnd"/>
      <w:r w:rsidR="008140CA" w:rsidRPr="00E72360">
        <w:rPr>
          <w:rFonts w:ascii="Century Gothic" w:hAnsi="Century Gothic"/>
          <w:sz w:val="16"/>
          <w:szCs w:val="16"/>
        </w:rPr>
        <w:t>.</w:t>
      </w:r>
      <w:r w:rsidRPr="00E72360">
        <w:rPr>
          <w:rFonts w:ascii="Century Gothic" w:hAnsi="Century Gothic"/>
          <w:sz w:val="16"/>
          <w:szCs w:val="16"/>
        </w:rPr>
        <w:t xml:space="preserve"> Tipica dei batteri anaerobi; i prodotti finali sono rappresentati da butanolo, acido butirrico e prodotti ad essi correlati.</w:t>
      </w:r>
    </w:p>
    <w:p w:rsidR="00FF2874" w:rsidRPr="00E72360" w:rsidRDefault="00FF2874" w:rsidP="008B09B7">
      <w:pPr>
        <w:widowControl w:val="0"/>
        <w:autoSpaceDE w:val="0"/>
        <w:autoSpaceDN w:val="0"/>
        <w:adjustRightInd w:val="0"/>
        <w:spacing w:line="240" w:lineRule="atLeast"/>
        <w:jc w:val="both"/>
        <w:textAlignment w:val="center"/>
        <w:rPr>
          <w:rFonts w:ascii="Century Gothic" w:hAnsi="Century Gothic"/>
          <w:sz w:val="16"/>
          <w:szCs w:val="16"/>
        </w:rPr>
      </w:pPr>
    </w:p>
    <w:p w:rsidR="00433720" w:rsidRPr="00E72360" w:rsidRDefault="000958D4" w:rsidP="008B09B7">
      <w:pPr>
        <w:widowControl w:val="0"/>
        <w:autoSpaceDE w:val="0"/>
        <w:autoSpaceDN w:val="0"/>
        <w:adjustRightInd w:val="0"/>
        <w:spacing w:line="240" w:lineRule="atLeast"/>
        <w:jc w:val="both"/>
        <w:textAlignment w:val="center"/>
        <w:rPr>
          <w:rFonts w:ascii="Century Gothic" w:hAnsi="Century Gothic"/>
          <w:sz w:val="16"/>
          <w:szCs w:val="16"/>
        </w:rPr>
      </w:pPr>
      <w:r>
        <w:rPr>
          <w:rFonts w:ascii="Century Gothic" w:hAnsi="Century Gothic"/>
          <w:b/>
          <w:sz w:val="20"/>
          <w:szCs w:val="16"/>
        </w:rPr>
        <w:t>7</w:t>
      </w:r>
      <w:r w:rsidR="00433720" w:rsidRPr="00E72360">
        <w:rPr>
          <w:rFonts w:ascii="Century Gothic" w:hAnsi="Century Gothic"/>
          <w:b/>
          <w:sz w:val="20"/>
          <w:szCs w:val="16"/>
        </w:rPr>
        <w:t>.4.4</w:t>
      </w:r>
      <w:r w:rsidR="00433720" w:rsidRPr="00E72360">
        <w:rPr>
          <w:rFonts w:ascii="Century Gothic" w:hAnsi="Century Gothic"/>
          <w:sz w:val="20"/>
          <w:szCs w:val="16"/>
        </w:rPr>
        <w:t xml:space="preserve"> </w:t>
      </w:r>
      <w:r w:rsidR="00433720" w:rsidRPr="00E72360">
        <w:rPr>
          <w:rFonts w:ascii="Century Gothic" w:hAnsi="Century Gothic"/>
          <w:b/>
          <w:sz w:val="16"/>
          <w:szCs w:val="16"/>
        </w:rPr>
        <w:t xml:space="preserve">REAZIONI </w:t>
      </w:r>
      <w:proofErr w:type="spellStart"/>
      <w:r w:rsidR="00433720" w:rsidRPr="00E72360">
        <w:rPr>
          <w:rFonts w:ascii="Century Gothic" w:hAnsi="Century Gothic"/>
          <w:b/>
          <w:sz w:val="16"/>
          <w:szCs w:val="16"/>
        </w:rPr>
        <w:t>DI</w:t>
      </w:r>
      <w:proofErr w:type="spellEnd"/>
      <w:r w:rsidR="00433720" w:rsidRPr="00E72360">
        <w:rPr>
          <w:rFonts w:ascii="Century Gothic" w:hAnsi="Century Gothic"/>
          <w:b/>
          <w:sz w:val="16"/>
          <w:szCs w:val="16"/>
        </w:rPr>
        <w:t xml:space="preserve"> MAILLARD</w:t>
      </w:r>
    </w:p>
    <w:p w:rsidR="00FF2874" w:rsidRPr="00E72360" w:rsidRDefault="00FF2874"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 xml:space="preserve">Si tratta di processi di alterazione che si manifestano per la contemporanea presenza di zuccheri riduttori e proteine. A seguito di una complessa catena di reazioni chimiche, suddivise didatticamente in più fasi (fase di produzione di una base di </w:t>
      </w:r>
      <w:proofErr w:type="spellStart"/>
      <w:r w:rsidRPr="00E72360">
        <w:rPr>
          <w:rFonts w:ascii="Century Gothic" w:hAnsi="Century Gothic"/>
          <w:sz w:val="16"/>
          <w:szCs w:val="16"/>
        </w:rPr>
        <w:t>Schiff</w:t>
      </w:r>
      <w:proofErr w:type="spellEnd"/>
      <w:r w:rsidRPr="00E72360">
        <w:rPr>
          <w:rFonts w:ascii="Century Gothic" w:hAnsi="Century Gothic"/>
          <w:sz w:val="16"/>
          <w:szCs w:val="16"/>
        </w:rPr>
        <w:t xml:space="preserve">, fase di trasposizione di Amadori, fase di reazioni finali) si arriva alla produzione di una miriade di composti carbonilici, </w:t>
      </w:r>
      <w:proofErr w:type="spellStart"/>
      <w:r w:rsidRPr="00E72360">
        <w:rPr>
          <w:rFonts w:ascii="Century Gothic" w:hAnsi="Century Gothic"/>
          <w:sz w:val="16"/>
          <w:szCs w:val="16"/>
        </w:rPr>
        <w:t>policarbonilici</w:t>
      </w:r>
      <w:proofErr w:type="spellEnd"/>
      <w:r w:rsidRPr="00E72360">
        <w:rPr>
          <w:rFonts w:ascii="Century Gothic" w:hAnsi="Century Gothic"/>
          <w:sz w:val="16"/>
          <w:szCs w:val="16"/>
        </w:rPr>
        <w:t>, polimeri azotati, composti aldeidici, chetonici, eteri, acidi,</w:t>
      </w:r>
      <w:r w:rsidR="006814A5" w:rsidRPr="00E72360">
        <w:rPr>
          <w:rFonts w:ascii="Century Gothic" w:hAnsi="Century Gothic"/>
          <w:sz w:val="16"/>
          <w:szCs w:val="16"/>
        </w:rPr>
        <w:t xml:space="preserve"> </w:t>
      </w:r>
      <w:r w:rsidRPr="00E72360">
        <w:rPr>
          <w:rFonts w:ascii="Century Gothic" w:hAnsi="Century Gothic"/>
          <w:sz w:val="16"/>
          <w:szCs w:val="16"/>
        </w:rPr>
        <w:t>… Tra questi l’</w:t>
      </w:r>
      <w:proofErr w:type="spellStart"/>
      <w:r w:rsidRPr="00E72360">
        <w:rPr>
          <w:rFonts w:ascii="Century Gothic" w:hAnsi="Century Gothic"/>
          <w:sz w:val="16"/>
          <w:szCs w:val="16"/>
        </w:rPr>
        <w:t>idrossimetilfurfurolo</w:t>
      </w:r>
      <w:proofErr w:type="spellEnd"/>
      <w:r w:rsidRPr="00E72360">
        <w:rPr>
          <w:rFonts w:ascii="Century Gothic" w:hAnsi="Century Gothic"/>
          <w:sz w:val="16"/>
          <w:szCs w:val="16"/>
        </w:rPr>
        <w:t xml:space="preserve"> e composti tipo </w:t>
      </w:r>
      <w:proofErr w:type="spellStart"/>
      <w:r w:rsidRPr="00E72360">
        <w:rPr>
          <w:rFonts w:ascii="Century Gothic" w:hAnsi="Century Gothic"/>
          <w:sz w:val="16"/>
          <w:szCs w:val="16"/>
        </w:rPr>
        <w:t>melanoidine</w:t>
      </w:r>
      <w:proofErr w:type="spellEnd"/>
      <w:r w:rsidRPr="00E72360">
        <w:rPr>
          <w:rFonts w:ascii="Century Gothic" w:hAnsi="Century Gothic"/>
          <w:sz w:val="16"/>
          <w:szCs w:val="16"/>
        </w:rPr>
        <w:t xml:space="preserve">, di colore marrone. In generale c’è una rivisitazione tossicologica di tutti i composti prodotti nelle reazioni di </w:t>
      </w:r>
      <w:proofErr w:type="spellStart"/>
      <w:r w:rsidRPr="00E72360">
        <w:rPr>
          <w:rFonts w:ascii="Century Gothic" w:hAnsi="Century Gothic"/>
          <w:sz w:val="16"/>
          <w:szCs w:val="16"/>
        </w:rPr>
        <w:t>Maillard</w:t>
      </w:r>
      <w:proofErr w:type="spellEnd"/>
      <w:r w:rsidRPr="00E72360">
        <w:rPr>
          <w:rFonts w:ascii="Century Gothic" w:hAnsi="Century Gothic"/>
          <w:sz w:val="16"/>
          <w:szCs w:val="16"/>
        </w:rPr>
        <w:t xml:space="preserve"> che sono favoriti dalle elevate temperature, dalla presenza di luce, metalli catalizzatori e pH leggermente alcalino.</w:t>
      </w:r>
    </w:p>
    <w:p w:rsidR="00EB06EA" w:rsidRDefault="00EB06EA">
      <w:pPr>
        <w:rPr>
          <w:rFonts w:ascii="Century Gothic" w:hAnsi="Century Gothic"/>
          <w:sz w:val="16"/>
          <w:szCs w:val="16"/>
        </w:rPr>
      </w:pPr>
      <w:r>
        <w:rPr>
          <w:rFonts w:ascii="Century Gothic" w:hAnsi="Century Gothic"/>
          <w:sz w:val="16"/>
          <w:szCs w:val="16"/>
        </w:rPr>
        <w:br w:type="page"/>
      </w:r>
    </w:p>
    <w:p w:rsidR="00C17056" w:rsidRPr="00E72360" w:rsidRDefault="000958D4" w:rsidP="008B09B7">
      <w:pPr>
        <w:widowControl w:val="0"/>
        <w:autoSpaceDE w:val="0"/>
        <w:autoSpaceDN w:val="0"/>
        <w:adjustRightInd w:val="0"/>
        <w:spacing w:line="240" w:lineRule="atLeast"/>
        <w:jc w:val="both"/>
        <w:textAlignment w:val="center"/>
        <w:rPr>
          <w:rFonts w:ascii="Century Gothic" w:hAnsi="Century Gothic"/>
          <w:sz w:val="16"/>
          <w:szCs w:val="16"/>
        </w:rPr>
      </w:pPr>
      <w:r>
        <w:rPr>
          <w:rFonts w:ascii="Century Gothic" w:hAnsi="Century Gothic"/>
          <w:b/>
          <w:sz w:val="20"/>
          <w:szCs w:val="16"/>
        </w:rPr>
        <w:lastRenderedPageBreak/>
        <w:t>7</w:t>
      </w:r>
      <w:r w:rsidR="00C17056" w:rsidRPr="00E72360">
        <w:rPr>
          <w:rFonts w:ascii="Century Gothic" w:hAnsi="Century Gothic"/>
          <w:b/>
          <w:sz w:val="20"/>
          <w:szCs w:val="16"/>
        </w:rPr>
        <w:t>.5</w:t>
      </w:r>
      <w:r w:rsidR="00C17056" w:rsidRPr="00E72360">
        <w:rPr>
          <w:rFonts w:ascii="Century Gothic" w:hAnsi="Century Gothic"/>
          <w:sz w:val="20"/>
          <w:szCs w:val="16"/>
        </w:rPr>
        <w:t xml:space="preserve"> </w:t>
      </w:r>
      <w:r w:rsidR="00C17056" w:rsidRPr="00E72360">
        <w:rPr>
          <w:rFonts w:ascii="Century Gothic" w:hAnsi="Century Gothic"/>
          <w:b/>
          <w:sz w:val="16"/>
          <w:szCs w:val="16"/>
        </w:rPr>
        <w:t>PRIME CONCLUSIONI</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Si può innanzitutto affermare che un alimento, quando viene lasciato in condizioni naturali, si altera per effetto di una serie di processi microbici, enzimatici, chimici o chimico-fisici quali la fermentazione, l’ossidazione, la putrefazione, l’ammuffimento, ecc. L’alimento assume caratteristiche organolettiche e strutturali inaccettabili, diventa immangiabile ed a volte anche pericoloso per la salute di chi lo consuma.</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 xml:space="preserve">Per conservare un alimento in maniera idonea è necessario pertanto proteggerlo dall’azione di tutti gli agenti </w:t>
      </w:r>
      <w:proofErr w:type="spellStart"/>
      <w:r w:rsidRPr="00E72360">
        <w:rPr>
          <w:rFonts w:ascii="Century Gothic" w:hAnsi="Century Gothic"/>
          <w:sz w:val="16"/>
          <w:szCs w:val="16"/>
        </w:rPr>
        <w:t>alteratori</w:t>
      </w:r>
      <w:proofErr w:type="spellEnd"/>
      <w:r w:rsidRPr="00E72360">
        <w:rPr>
          <w:rFonts w:ascii="Century Gothic" w:hAnsi="Century Gothic"/>
          <w:sz w:val="16"/>
          <w:szCs w:val="16"/>
        </w:rPr>
        <w:t xml:space="preserve"> citati in precedenza e precisamente: microrganismi, enzimi, aria (ossigeno) e umidità ambientale. In aggiunta, il controllo dei microrganismi negli alimenti, come numero e come tipologia, è fondamentale per garantire la qualità organolettica e strutturale degli alimenti come pure per garantirne la loro salubrità e la loro durata commerciale.</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Ed ancora. Alcuni alimenti, se contaminati, favoriscono in grande misura la moltiplicazione dei germi. Si tratta del latte, dei suoi derivati, della carne e dei suoi derivati, delle uova, dei molluschi marini, dei prodotti della gelateria, pasticceria, gastronomia.</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Vengono considerati invece alimenti indifferenti dal punto di vista microbiologico le verdure, perché, pur potendo essere contaminate dall’acqua di irrigazione e di lavaggio, dai fertilizzanti e dai residui dei trattamenti agronomici, non sono un substrato idoneo alla moltiplicazione microbica.</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 xml:space="preserve">Sono ritenuti infine ostacolanti quegli alimenti che impediscono lo sviluppo e la sopravvivenza dei batteri come l’aceto, le marmellate, lo zucchero, il </w:t>
      </w:r>
      <w:r w:rsidR="00AE0D32" w:rsidRPr="00E72360">
        <w:rPr>
          <w:rFonts w:ascii="Century Gothic" w:hAnsi="Century Gothic"/>
          <w:sz w:val="16"/>
          <w:szCs w:val="16"/>
        </w:rPr>
        <w:t>sale, il miele e tutte</w:t>
      </w:r>
      <w:r w:rsidRPr="00E72360">
        <w:rPr>
          <w:rFonts w:ascii="Century Gothic" w:hAnsi="Century Gothic"/>
          <w:sz w:val="16"/>
          <w:szCs w:val="16"/>
        </w:rPr>
        <w:t xml:space="preserve"> le altre preparazioni alimentari acide, oppure ricche di zuccheri, oppure a basso contenuto di umidità.</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 xml:space="preserve">La contaminazione degli alimenti può essere di origine </w:t>
      </w:r>
      <w:r w:rsidRPr="00E72360">
        <w:rPr>
          <w:rFonts w:ascii="Century Gothic" w:hAnsi="Century Gothic"/>
          <w:i/>
          <w:sz w:val="16"/>
          <w:szCs w:val="16"/>
        </w:rPr>
        <w:t>endogena</w:t>
      </w:r>
      <w:r w:rsidRPr="00E72360">
        <w:rPr>
          <w:rFonts w:ascii="Century Gothic" w:hAnsi="Century Gothic"/>
          <w:sz w:val="16"/>
          <w:szCs w:val="16"/>
        </w:rPr>
        <w:t xml:space="preserve"> quando sono infetti gli animali che producono direttamente gli alimenti, come nel caso della carne o del latte o </w:t>
      </w:r>
      <w:r w:rsidRPr="00E72360">
        <w:rPr>
          <w:rFonts w:ascii="Century Gothic" w:hAnsi="Century Gothic"/>
          <w:i/>
          <w:sz w:val="16"/>
          <w:szCs w:val="16"/>
        </w:rPr>
        <w:t>esogena</w:t>
      </w:r>
      <w:r w:rsidRPr="00E72360">
        <w:rPr>
          <w:rFonts w:ascii="Century Gothic" w:hAnsi="Century Gothic"/>
          <w:sz w:val="16"/>
          <w:szCs w:val="16"/>
        </w:rPr>
        <w:t xml:space="preserve"> quando la provenienza dei microrganismi è ambientale (aria, acqua, suolo) o quando l’inquinamento si verifica durante la ma</w:t>
      </w:r>
      <w:r w:rsidR="007C6408" w:rsidRPr="00E72360">
        <w:rPr>
          <w:rFonts w:ascii="Century Gothic" w:hAnsi="Century Gothic"/>
          <w:sz w:val="16"/>
          <w:szCs w:val="16"/>
        </w:rPr>
        <w:t>nipolazione da parte dell’uomo.</w:t>
      </w:r>
    </w:p>
    <w:p w:rsidR="00330973" w:rsidRPr="00E72360" w:rsidRDefault="00330973" w:rsidP="00330973">
      <w:pPr>
        <w:widowControl w:val="0"/>
        <w:autoSpaceDE w:val="0"/>
        <w:autoSpaceDN w:val="0"/>
        <w:adjustRightInd w:val="0"/>
        <w:spacing w:line="240" w:lineRule="atLeast"/>
        <w:jc w:val="both"/>
        <w:textAlignment w:val="center"/>
        <w:rPr>
          <w:rFonts w:ascii="Century Gothic" w:hAnsi="Century Gothic"/>
          <w:sz w:val="16"/>
          <w:szCs w:val="16"/>
        </w:rPr>
      </w:pPr>
    </w:p>
    <w:p w:rsidR="00330973" w:rsidRPr="00E72360" w:rsidRDefault="00330973" w:rsidP="00330973">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Nell’elenco successivo vengono riportati i più importati prodotti alimentari ottenuti con processi fermentativi:</w:t>
      </w:r>
    </w:p>
    <w:p w:rsidR="00330973" w:rsidRPr="00E72360" w:rsidRDefault="00330973" w:rsidP="00330973">
      <w:pPr>
        <w:widowControl w:val="0"/>
        <w:numPr>
          <w:ilvl w:val="0"/>
          <w:numId w:val="7"/>
        </w:numPr>
        <w:autoSpaceDE w:val="0"/>
        <w:autoSpaceDN w:val="0"/>
        <w:adjustRightInd w:val="0"/>
        <w:spacing w:line="240" w:lineRule="atLeast"/>
        <w:ind w:left="360"/>
        <w:jc w:val="both"/>
        <w:textAlignment w:val="center"/>
        <w:rPr>
          <w:rFonts w:ascii="Century Gothic" w:hAnsi="Century Gothic"/>
          <w:sz w:val="16"/>
          <w:szCs w:val="16"/>
        </w:rPr>
      </w:pPr>
      <w:proofErr w:type="spellStart"/>
      <w:r w:rsidRPr="00E72360">
        <w:rPr>
          <w:rFonts w:ascii="Century Gothic" w:hAnsi="Century Gothic"/>
          <w:i/>
          <w:sz w:val="16"/>
          <w:szCs w:val="16"/>
        </w:rPr>
        <w:t>Aspergillus</w:t>
      </w:r>
      <w:proofErr w:type="spellEnd"/>
      <w:r w:rsidRPr="00E72360">
        <w:rPr>
          <w:rFonts w:ascii="Century Gothic" w:hAnsi="Century Gothic"/>
          <w:i/>
          <w:sz w:val="16"/>
          <w:szCs w:val="16"/>
        </w:rPr>
        <w:t xml:space="preserve"> </w:t>
      </w:r>
      <w:proofErr w:type="spellStart"/>
      <w:r w:rsidRPr="00E72360">
        <w:rPr>
          <w:rFonts w:ascii="Century Gothic" w:hAnsi="Century Gothic"/>
          <w:i/>
          <w:sz w:val="16"/>
          <w:szCs w:val="16"/>
        </w:rPr>
        <w:t>oryzae</w:t>
      </w:r>
      <w:proofErr w:type="spellEnd"/>
      <w:r w:rsidRPr="00E72360">
        <w:rPr>
          <w:rFonts w:ascii="Century Gothic" w:hAnsi="Century Gothic"/>
          <w:i/>
          <w:sz w:val="16"/>
          <w:szCs w:val="16"/>
        </w:rPr>
        <w:t>:</w:t>
      </w:r>
      <w:r w:rsidRPr="00E72360">
        <w:rPr>
          <w:rFonts w:ascii="Century Gothic" w:hAnsi="Century Gothic"/>
          <w:sz w:val="16"/>
          <w:szCs w:val="16"/>
        </w:rPr>
        <w:t xml:space="preserve"> muffa per idrolizzare l’amido del riso per ottenere il </w:t>
      </w:r>
      <w:proofErr w:type="spellStart"/>
      <w:r w:rsidRPr="00E72360">
        <w:rPr>
          <w:rFonts w:ascii="Century Gothic" w:hAnsi="Century Gothic"/>
          <w:sz w:val="16"/>
          <w:szCs w:val="16"/>
        </w:rPr>
        <w:t>sake</w:t>
      </w:r>
      <w:proofErr w:type="spellEnd"/>
      <w:r w:rsidRPr="00E72360">
        <w:rPr>
          <w:rFonts w:ascii="Century Gothic" w:hAnsi="Century Gothic"/>
          <w:sz w:val="16"/>
          <w:szCs w:val="16"/>
        </w:rPr>
        <w:t>;</w:t>
      </w:r>
    </w:p>
    <w:p w:rsidR="00330973" w:rsidRPr="00E72360" w:rsidRDefault="00330973" w:rsidP="00330973">
      <w:pPr>
        <w:widowControl w:val="0"/>
        <w:numPr>
          <w:ilvl w:val="0"/>
          <w:numId w:val="7"/>
        </w:numPr>
        <w:autoSpaceDE w:val="0"/>
        <w:autoSpaceDN w:val="0"/>
        <w:adjustRightInd w:val="0"/>
        <w:spacing w:line="240" w:lineRule="atLeast"/>
        <w:ind w:left="360"/>
        <w:jc w:val="both"/>
        <w:textAlignment w:val="center"/>
        <w:rPr>
          <w:rFonts w:ascii="Century Gothic" w:hAnsi="Century Gothic"/>
          <w:i/>
          <w:sz w:val="16"/>
          <w:szCs w:val="16"/>
        </w:rPr>
      </w:pPr>
      <w:proofErr w:type="spellStart"/>
      <w:r w:rsidRPr="00E72360">
        <w:rPr>
          <w:rFonts w:ascii="Century Gothic" w:hAnsi="Century Gothic"/>
          <w:i/>
          <w:sz w:val="16"/>
          <w:szCs w:val="16"/>
        </w:rPr>
        <w:t>Gluconobacter</w:t>
      </w:r>
      <w:proofErr w:type="spellEnd"/>
      <w:r w:rsidRPr="00E72360">
        <w:rPr>
          <w:rFonts w:ascii="Century Gothic" w:hAnsi="Century Gothic"/>
          <w:i/>
          <w:sz w:val="16"/>
          <w:szCs w:val="16"/>
        </w:rPr>
        <w:t xml:space="preserve"> </w:t>
      </w:r>
      <w:proofErr w:type="spellStart"/>
      <w:r w:rsidRPr="00E72360">
        <w:rPr>
          <w:rFonts w:ascii="Century Gothic" w:hAnsi="Century Gothic"/>
          <w:i/>
          <w:sz w:val="16"/>
          <w:szCs w:val="16"/>
        </w:rPr>
        <w:t>suboxidans</w:t>
      </w:r>
      <w:proofErr w:type="spellEnd"/>
      <w:r w:rsidRPr="00E72360">
        <w:rPr>
          <w:rFonts w:ascii="Century Gothic" w:hAnsi="Century Gothic"/>
          <w:i/>
          <w:sz w:val="16"/>
          <w:szCs w:val="16"/>
        </w:rPr>
        <w:t>:</w:t>
      </w:r>
      <w:r w:rsidRPr="00E72360">
        <w:rPr>
          <w:rFonts w:ascii="Century Gothic" w:hAnsi="Century Gothic"/>
          <w:sz w:val="16"/>
          <w:szCs w:val="16"/>
        </w:rPr>
        <w:t xml:space="preserve"> per ossidare l’alcol etilico in acido acetico dell’aceto;</w:t>
      </w:r>
    </w:p>
    <w:p w:rsidR="00330973" w:rsidRPr="00E72360" w:rsidRDefault="00330973" w:rsidP="00330973">
      <w:pPr>
        <w:widowControl w:val="0"/>
        <w:numPr>
          <w:ilvl w:val="0"/>
          <w:numId w:val="7"/>
        </w:numPr>
        <w:autoSpaceDE w:val="0"/>
        <w:autoSpaceDN w:val="0"/>
        <w:adjustRightInd w:val="0"/>
        <w:spacing w:line="240" w:lineRule="atLeast"/>
        <w:ind w:left="360"/>
        <w:jc w:val="both"/>
        <w:textAlignment w:val="center"/>
        <w:rPr>
          <w:rFonts w:ascii="Century Gothic" w:hAnsi="Century Gothic"/>
          <w:sz w:val="16"/>
          <w:szCs w:val="16"/>
        </w:rPr>
      </w:pPr>
      <w:proofErr w:type="spellStart"/>
      <w:r w:rsidRPr="00E72360">
        <w:rPr>
          <w:rFonts w:ascii="Century Gothic" w:hAnsi="Century Gothic"/>
          <w:i/>
          <w:sz w:val="16"/>
          <w:szCs w:val="16"/>
        </w:rPr>
        <w:t>Lactobacillus</w:t>
      </w:r>
      <w:proofErr w:type="spellEnd"/>
      <w:r w:rsidRPr="00E72360">
        <w:rPr>
          <w:rFonts w:ascii="Century Gothic" w:hAnsi="Century Gothic"/>
          <w:i/>
          <w:sz w:val="16"/>
          <w:szCs w:val="16"/>
        </w:rPr>
        <w:t xml:space="preserve"> </w:t>
      </w:r>
      <w:proofErr w:type="spellStart"/>
      <w:r w:rsidRPr="00E72360">
        <w:rPr>
          <w:rFonts w:ascii="Century Gothic" w:hAnsi="Century Gothic"/>
          <w:i/>
          <w:sz w:val="16"/>
          <w:szCs w:val="16"/>
        </w:rPr>
        <w:t>bulgaricus</w:t>
      </w:r>
      <w:proofErr w:type="spellEnd"/>
      <w:r w:rsidRPr="00E72360">
        <w:rPr>
          <w:rFonts w:ascii="Century Gothic" w:hAnsi="Century Gothic"/>
          <w:i/>
          <w:sz w:val="16"/>
          <w:szCs w:val="16"/>
        </w:rPr>
        <w:t>:</w:t>
      </w:r>
      <w:r w:rsidRPr="00E72360">
        <w:rPr>
          <w:rFonts w:ascii="Century Gothic" w:hAnsi="Century Gothic"/>
          <w:sz w:val="16"/>
          <w:szCs w:val="16"/>
        </w:rPr>
        <w:t xml:space="preserve"> ossidazione del glucosio in acido lattico per ottenere lo yogurt;</w:t>
      </w:r>
    </w:p>
    <w:p w:rsidR="00330973" w:rsidRPr="00E72360" w:rsidRDefault="00330973" w:rsidP="00330973">
      <w:pPr>
        <w:widowControl w:val="0"/>
        <w:numPr>
          <w:ilvl w:val="0"/>
          <w:numId w:val="7"/>
        </w:numPr>
        <w:autoSpaceDE w:val="0"/>
        <w:autoSpaceDN w:val="0"/>
        <w:adjustRightInd w:val="0"/>
        <w:spacing w:line="240" w:lineRule="atLeast"/>
        <w:ind w:left="360"/>
        <w:jc w:val="both"/>
        <w:textAlignment w:val="center"/>
        <w:rPr>
          <w:rFonts w:ascii="Century Gothic" w:hAnsi="Century Gothic"/>
          <w:i/>
          <w:sz w:val="16"/>
          <w:szCs w:val="16"/>
        </w:rPr>
      </w:pPr>
      <w:proofErr w:type="spellStart"/>
      <w:r w:rsidRPr="00E72360">
        <w:rPr>
          <w:rFonts w:ascii="Century Gothic" w:hAnsi="Century Gothic"/>
          <w:i/>
          <w:sz w:val="16"/>
          <w:szCs w:val="16"/>
        </w:rPr>
        <w:t>Monascus</w:t>
      </w:r>
      <w:proofErr w:type="spellEnd"/>
      <w:r w:rsidRPr="00E72360">
        <w:rPr>
          <w:rFonts w:ascii="Century Gothic" w:hAnsi="Century Gothic"/>
          <w:i/>
          <w:sz w:val="16"/>
          <w:szCs w:val="16"/>
        </w:rPr>
        <w:t xml:space="preserve"> purpurea:</w:t>
      </w:r>
      <w:r w:rsidRPr="00E72360">
        <w:rPr>
          <w:rFonts w:ascii="Century Gothic" w:hAnsi="Century Gothic"/>
          <w:sz w:val="16"/>
          <w:szCs w:val="16"/>
        </w:rPr>
        <w:t xml:space="preserve"> muffa per ottenere il riso rosso (</w:t>
      </w:r>
      <w:proofErr w:type="spellStart"/>
      <w:r w:rsidRPr="00E72360">
        <w:rPr>
          <w:rFonts w:ascii="Century Gothic" w:hAnsi="Century Gothic"/>
          <w:sz w:val="16"/>
          <w:szCs w:val="16"/>
        </w:rPr>
        <w:t>ang-lak</w:t>
      </w:r>
      <w:proofErr w:type="spellEnd"/>
      <w:r w:rsidRPr="00E72360">
        <w:rPr>
          <w:rFonts w:ascii="Century Gothic" w:hAnsi="Century Gothic"/>
          <w:sz w:val="16"/>
          <w:szCs w:val="16"/>
        </w:rPr>
        <w:t>);</w:t>
      </w:r>
    </w:p>
    <w:p w:rsidR="00330973" w:rsidRPr="00E72360" w:rsidRDefault="00330973" w:rsidP="00330973">
      <w:pPr>
        <w:widowControl w:val="0"/>
        <w:numPr>
          <w:ilvl w:val="0"/>
          <w:numId w:val="7"/>
        </w:numPr>
        <w:autoSpaceDE w:val="0"/>
        <w:autoSpaceDN w:val="0"/>
        <w:adjustRightInd w:val="0"/>
        <w:spacing w:line="240" w:lineRule="atLeast"/>
        <w:ind w:left="360"/>
        <w:jc w:val="both"/>
        <w:textAlignment w:val="center"/>
        <w:rPr>
          <w:rFonts w:ascii="Century Gothic" w:hAnsi="Century Gothic"/>
          <w:sz w:val="16"/>
          <w:szCs w:val="16"/>
        </w:rPr>
      </w:pPr>
      <w:proofErr w:type="spellStart"/>
      <w:r w:rsidRPr="00E72360">
        <w:rPr>
          <w:rFonts w:ascii="Century Gothic" w:hAnsi="Century Gothic"/>
          <w:i/>
          <w:sz w:val="16"/>
          <w:szCs w:val="16"/>
        </w:rPr>
        <w:t>Mucor</w:t>
      </w:r>
      <w:proofErr w:type="spellEnd"/>
      <w:r w:rsidRPr="00E72360">
        <w:rPr>
          <w:rFonts w:ascii="Century Gothic" w:hAnsi="Century Gothic"/>
          <w:i/>
          <w:sz w:val="16"/>
          <w:szCs w:val="16"/>
        </w:rPr>
        <w:t>:</w:t>
      </w:r>
      <w:r w:rsidRPr="00E72360">
        <w:rPr>
          <w:rFonts w:ascii="Century Gothic" w:hAnsi="Century Gothic"/>
          <w:sz w:val="16"/>
          <w:szCs w:val="16"/>
        </w:rPr>
        <w:t xml:space="preserve"> muffa utilizzata per la cagliata del latte di soia per ottenere il tōfu;</w:t>
      </w:r>
    </w:p>
    <w:p w:rsidR="00330973" w:rsidRPr="00E72360" w:rsidRDefault="00330973" w:rsidP="00330973">
      <w:pPr>
        <w:widowControl w:val="0"/>
        <w:numPr>
          <w:ilvl w:val="0"/>
          <w:numId w:val="7"/>
        </w:numPr>
        <w:autoSpaceDE w:val="0"/>
        <w:autoSpaceDN w:val="0"/>
        <w:adjustRightInd w:val="0"/>
        <w:spacing w:line="240" w:lineRule="atLeast"/>
        <w:ind w:left="360"/>
        <w:jc w:val="both"/>
        <w:textAlignment w:val="center"/>
        <w:rPr>
          <w:rFonts w:ascii="Century Gothic" w:hAnsi="Century Gothic"/>
          <w:i/>
          <w:sz w:val="16"/>
          <w:szCs w:val="16"/>
        </w:rPr>
      </w:pPr>
      <w:proofErr w:type="spellStart"/>
      <w:r w:rsidRPr="00E72360">
        <w:rPr>
          <w:rFonts w:ascii="Century Gothic" w:hAnsi="Century Gothic"/>
          <w:i/>
          <w:sz w:val="16"/>
          <w:szCs w:val="16"/>
        </w:rPr>
        <w:t>Penicillium</w:t>
      </w:r>
      <w:proofErr w:type="spellEnd"/>
      <w:r w:rsidRPr="00E72360">
        <w:rPr>
          <w:rFonts w:ascii="Century Gothic" w:hAnsi="Century Gothic"/>
          <w:i/>
          <w:sz w:val="16"/>
          <w:szCs w:val="16"/>
        </w:rPr>
        <w:t xml:space="preserve"> </w:t>
      </w:r>
      <w:proofErr w:type="spellStart"/>
      <w:r w:rsidRPr="00E72360">
        <w:rPr>
          <w:rFonts w:ascii="Century Gothic" w:hAnsi="Century Gothic"/>
          <w:i/>
          <w:sz w:val="16"/>
          <w:szCs w:val="16"/>
        </w:rPr>
        <w:t>requeforti</w:t>
      </w:r>
      <w:proofErr w:type="spellEnd"/>
      <w:r w:rsidRPr="00E72360">
        <w:rPr>
          <w:rFonts w:ascii="Century Gothic" w:hAnsi="Century Gothic"/>
          <w:i/>
          <w:sz w:val="16"/>
          <w:szCs w:val="16"/>
        </w:rPr>
        <w:t xml:space="preserve">: </w:t>
      </w:r>
      <w:r w:rsidRPr="00E72360">
        <w:rPr>
          <w:rFonts w:ascii="Century Gothic" w:hAnsi="Century Gothic"/>
          <w:sz w:val="16"/>
          <w:szCs w:val="16"/>
        </w:rPr>
        <w:t xml:space="preserve">muffa per ottenere il formaggio gorgonzola e il </w:t>
      </w:r>
      <w:proofErr w:type="spellStart"/>
      <w:r w:rsidRPr="00E72360">
        <w:rPr>
          <w:rFonts w:ascii="Century Gothic" w:hAnsi="Century Gothic"/>
          <w:sz w:val="16"/>
          <w:szCs w:val="16"/>
        </w:rPr>
        <w:t>roquefort</w:t>
      </w:r>
      <w:proofErr w:type="spellEnd"/>
      <w:r w:rsidRPr="00E72360">
        <w:rPr>
          <w:rFonts w:ascii="Century Gothic" w:hAnsi="Century Gothic"/>
          <w:sz w:val="16"/>
          <w:szCs w:val="16"/>
        </w:rPr>
        <w:t>;</w:t>
      </w:r>
    </w:p>
    <w:p w:rsidR="00330973" w:rsidRPr="00E72360" w:rsidRDefault="00330973" w:rsidP="00330973">
      <w:pPr>
        <w:widowControl w:val="0"/>
        <w:numPr>
          <w:ilvl w:val="0"/>
          <w:numId w:val="7"/>
        </w:numPr>
        <w:autoSpaceDE w:val="0"/>
        <w:autoSpaceDN w:val="0"/>
        <w:adjustRightInd w:val="0"/>
        <w:spacing w:line="240" w:lineRule="atLeast"/>
        <w:ind w:left="360"/>
        <w:jc w:val="both"/>
        <w:textAlignment w:val="center"/>
        <w:rPr>
          <w:rFonts w:ascii="Century Gothic" w:hAnsi="Century Gothic"/>
          <w:i/>
          <w:sz w:val="16"/>
          <w:szCs w:val="16"/>
        </w:rPr>
      </w:pPr>
      <w:proofErr w:type="spellStart"/>
      <w:r w:rsidRPr="00E72360">
        <w:rPr>
          <w:rFonts w:ascii="Century Gothic" w:hAnsi="Century Gothic"/>
          <w:i/>
          <w:sz w:val="16"/>
          <w:szCs w:val="16"/>
        </w:rPr>
        <w:t>Penicillium</w:t>
      </w:r>
      <w:proofErr w:type="spellEnd"/>
      <w:r w:rsidRPr="00E72360">
        <w:rPr>
          <w:rFonts w:ascii="Century Gothic" w:hAnsi="Century Gothic"/>
          <w:i/>
          <w:sz w:val="16"/>
          <w:szCs w:val="16"/>
        </w:rPr>
        <w:t xml:space="preserve"> </w:t>
      </w:r>
      <w:proofErr w:type="spellStart"/>
      <w:r w:rsidRPr="00E72360">
        <w:rPr>
          <w:rFonts w:ascii="Century Gothic" w:hAnsi="Century Gothic"/>
          <w:i/>
          <w:sz w:val="16"/>
          <w:szCs w:val="16"/>
        </w:rPr>
        <w:t>camembertii</w:t>
      </w:r>
      <w:proofErr w:type="spellEnd"/>
      <w:r w:rsidRPr="00E72360">
        <w:rPr>
          <w:rFonts w:ascii="Century Gothic" w:hAnsi="Century Gothic"/>
          <w:i/>
          <w:sz w:val="16"/>
          <w:szCs w:val="16"/>
        </w:rPr>
        <w:t>:</w:t>
      </w:r>
      <w:r w:rsidRPr="00E72360">
        <w:rPr>
          <w:rFonts w:ascii="Century Gothic" w:hAnsi="Century Gothic"/>
          <w:sz w:val="16"/>
          <w:szCs w:val="16"/>
        </w:rPr>
        <w:t xml:space="preserve"> muffa per ottenere il formaggio </w:t>
      </w:r>
      <w:proofErr w:type="spellStart"/>
      <w:r w:rsidRPr="00E72360">
        <w:rPr>
          <w:rFonts w:ascii="Century Gothic" w:hAnsi="Century Gothic"/>
          <w:sz w:val="16"/>
          <w:szCs w:val="16"/>
        </w:rPr>
        <w:t>roquefort</w:t>
      </w:r>
      <w:proofErr w:type="spellEnd"/>
      <w:r w:rsidRPr="00E72360">
        <w:rPr>
          <w:rFonts w:ascii="Century Gothic" w:hAnsi="Century Gothic"/>
          <w:sz w:val="16"/>
          <w:szCs w:val="16"/>
        </w:rPr>
        <w:t xml:space="preserve"> e il brie;</w:t>
      </w:r>
    </w:p>
    <w:p w:rsidR="00330973" w:rsidRPr="00E72360" w:rsidRDefault="00330973" w:rsidP="00330973">
      <w:pPr>
        <w:widowControl w:val="0"/>
        <w:numPr>
          <w:ilvl w:val="0"/>
          <w:numId w:val="7"/>
        </w:numPr>
        <w:autoSpaceDE w:val="0"/>
        <w:autoSpaceDN w:val="0"/>
        <w:adjustRightInd w:val="0"/>
        <w:spacing w:line="240" w:lineRule="atLeast"/>
        <w:ind w:left="360"/>
        <w:jc w:val="both"/>
        <w:textAlignment w:val="center"/>
        <w:rPr>
          <w:rFonts w:ascii="Century Gothic" w:hAnsi="Century Gothic"/>
          <w:sz w:val="16"/>
          <w:szCs w:val="16"/>
        </w:rPr>
      </w:pPr>
      <w:proofErr w:type="spellStart"/>
      <w:r w:rsidRPr="00E72360">
        <w:rPr>
          <w:rFonts w:ascii="Century Gothic" w:hAnsi="Century Gothic"/>
          <w:i/>
          <w:sz w:val="16"/>
          <w:szCs w:val="16"/>
        </w:rPr>
        <w:t>Saccaromices</w:t>
      </w:r>
      <w:proofErr w:type="spellEnd"/>
      <w:r w:rsidRPr="00E72360">
        <w:rPr>
          <w:rFonts w:ascii="Century Gothic" w:hAnsi="Century Gothic"/>
          <w:i/>
          <w:sz w:val="16"/>
          <w:szCs w:val="16"/>
        </w:rPr>
        <w:t xml:space="preserve"> </w:t>
      </w:r>
      <w:proofErr w:type="spellStart"/>
      <w:r w:rsidRPr="00E72360">
        <w:rPr>
          <w:rFonts w:ascii="Century Gothic" w:hAnsi="Century Gothic"/>
          <w:i/>
          <w:sz w:val="16"/>
          <w:szCs w:val="16"/>
        </w:rPr>
        <w:t>cerevisiae</w:t>
      </w:r>
      <w:proofErr w:type="spellEnd"/>
      <w:r w:rsidRPr="00E72360">
        <w:rPr>
          <w:rFonts w:ascii="Century Gothic" w:hAnsi="Century Gothic"/>
          <w:i/>
          <w:sz w:val="16"/>
          <w:szCs w:val="16"/>
        </w:rPr>
        <w:t>:</w:t>
      </w:r>
      <w:r w:rsidRPr="00E72360">
        <w:rPr>
          <w:rFonts w:ascii="Century Gothic" w:hAnsi="Century Gothic"/>
          <w:sz w:val="16"/>
          <w:szCs w:val="16"/>
        </w:rPr>
        <w:t xml:space="preserve"> lievitazione del pane, fermentazione di bevande alcoliche (vino, birra,..);</w:t>
      </w:r>
    </w:p>
    <w:p w:rsidR="00330973" w:rsidRPr="00E72360" w:rsidRDefault="00330973" w:rsidP="00330973">
      <w:pPr>
        <w:widowControl w:val="0"/>
        <w:numPr>
          <w:ilvl w:val="0"/>
          <w:numId w:val="7"/>
        </w:numPr>
        <w:autoSpaceDE w:val="0"/>
        <w:autoSpaceDN w:val="0"/>
        <w:adjustRightInd w:val="0"/>
        <w:spacing w:line="240" w:lineRule="atLeast"/>
        <w:ind w:left="360"/>
        <w:jc w:val="both"/>
        <w:textAlignment w:val="center"/>
        <w:rPr>
          <w:rFonts w:ascii="Century Gothic" w:hAnsi="Century Gothic"/>
          <w:sz w:val="16"/>
          <w:szCs w:val="16"/>
        </w:rPr>
      </w:pPr>
      <w:proofErr w:type="spellStart"/>
      <w:r w:rsidRPr="00E72360">
        <w:rPr>
          <w:rFonts w:ascii="Century Gothic" w:hAnsi="Century Gothic"/>
          <w:i/>
          <w:sz w:val="16"/>
          <w:szCs w:val="16"/>
        </w:rPr>
        <w:t>Saccaromices</w:t>
      </w:r>
      <w:proofErr w:type="spellEnd"/>
      <w:r w:rsidRPr="00E72360">
        <w:rPr>
          <w:rFonts w:ascii="Century Gothic" w:hAnsi="Century Gothic"/>
          <w:i/>
          <w:sz w:val="16"/>
          <w:szCs w:val="16"/>
        </w:rPr>
        <w:t xml:space="preserve"> </w:t>
      </w:r>
      <w:proofErr w:type="spellStart"/>
      <w:r w:rsidRPr="00E72360">
        <w:rPr>
          <w:rFonts w:ascii="Century Gothic" w:hAnsi="Century Gothic"/>
          <w:i/>
          <w:sz w:val="16"/>
          <w:szCs w:val="16"/>
        </w:rPr>
        <w:t>rouxi</w:t>
      </w:r>
      <w:proofErr w:type="spellEnd"/>
      <w:r w:rsidRPr="00E72360">
        <w:rPr>
          <w:rFonts w:ascii="Century Gothic" w:hAnsi="Century Gothic"/>
          <w:sz w:val="16"/>
          <w:szCs w:val="16"/>
        </w:rPr>
        <w:t>: produzione della salsa di soia;</w:t>
      </w:r>
    </w:p>
    <w:p w:rsidR="00330973" w:rsidRPr="00E72360" w:rsidRDefault="00330973" w:rsidP="00330973">
      <w:pPr>
        <w:widowControl w:val="0"/>
        <w:numPr>
          <w:ilvl w:val="0"/>
          <w:numId w:val="7"/>
        </w:numPr>
        <w:autoSpaceDE w:val="0"/>
        <w:autoSpaceDN w:val="0"/>
        <w:adjustRightInd w:val="0"/>
        <w:spacing w:line="240" w:lineRule="atLeast"/>
        <w:ind w:left="360"/>
        <w:jc w:val="both"/>
        <w:textAlignment w:val="center"/>
        <w:rPr>
          <w:rFonts w:ascii="Century Gothic" w:hAnsi="Century Gothic"/>
          <w:sz w:val="16"/>
          <w:szCs w:val="16"/>
        </w:rPr>
      </w:pPr>
      <w:proofErr w:type="spellStart"/>
      <w:r w:rsidRPr="00E72360">
        <w:rPr>
          <w:rFonts w:ascii="Century Gothic" w:hAnsi="Century Gothic"/>
          <w:i/>
          <w:sz w:val="16"/>
          <w:szCs w:val="16"/>
        </w:rPr>
        <w:t>Saccaromicas</w:t>
      </w:r>
      <w:proofErr w:type="spellEnd"/>
      <w:r w:rsidRPr="00E72360">
        <w:rPr>
          <w:rFonts w:ascii="Century Gothic" w:hAnsi="Century Gothic"/>
          <w:i/>
          <w:sz w:val="16"/>
          <w:szCs w:val="16"/>
        </w:rPr>
        <w:t xml:space="preserve"> </w:t>
      </w:r>
      <w:proofErr w:type="spellStart"/>
      <w:r w:rsidRPr="00E72360">
        <w:rPr>
          <w:rFonts w:ascii="Century Gothic" w:hAnsi="Century Gothic"/>
          <w:i/>
          <w:sz w:val="16"/>
          <w:szCs w:val="16"/>
        </w:rPr>
        <w:t>carlsbergensis</w:t>
      </w:r>
      <w:proofErr w:type="spellEnd"/>
      <w:r w:rsidRPr="00E72360">
        <w:rPr>
          <w:rFonts w:ascii="Century Gothic" w:hAnsi="Century Gothic"/>
          <w:i/>
          <w:sz w:val="16"/>
          <w:szCs w:val="16"/>
        </w:rPr>
        <w:t>:</w:t>
      </w:r>
      <w:r w:rsidRPr="00E72360">
        <w:rPr>
          <w:rFonts w:ascii="Century Gothic" w:hAnsi="Century Gothic"/>
          <w:sz w:val="16"/>
          <w:szCs w:val="16"/>
        </w:rPr>
        <w:t xml:space="preserve"> fermentazione della birra;</w:t>
      </w:r>
    </w:p>
    <w:p w:rsidR="00330973" w:rsidRPr="00E72360" w:rsidRDefault="00330973" w:rsidP="00330973">
      <w:pPr>
        <w:widowControl w:val="0"/>
        <w:numPr>
          <w:ilvl w:val="0"/>
          <w:numId w:val="7"/>
        </w:numPr>
        <w:autoSpaceDE w:val="0"/>
        <w:autoSpaceDN w:val="0"/>
        <w:adjustRightInd w:val="0"/>
        <w:spacing w:line="240" w:lineRule="atLeast"/>
        <w:ind w:left="360"/>
        <w:jc w:val="both"/>
        <w:textAlignment w:val="center"/>
        <w:rPr>
          <w:rFonts w:ascii="Century Gothic" w:hAnsi="Century Gothic"/>
          <w:sz w:val="16"/>
          <w:szCs w:val="16"/>
        </w:rPr>
      </w:pPr>
      <w:proofErr w:type="spellStart"/>
      <w:r w:rsidRPr="00E72360">
        <w:rPr>
          <w:rFonts w:ascii="Century Gothic" w:hAnsi="Century Gothic"/>
          <w:sz w:val="16"/>
          <w:szCs w:val="16"/>
        </w:rPr>
        <w:t>Streptococcus</w:t>
      </w:r>
      <w:proofErr w:type="spellEnd"/>
      <w:r w:rsidRPr="00E72360">
        <w:rPr>
          <w:rFonts w:ascii="Century Gothic" w:hAnsi="Century Gothic"/>
          <w:sz w:val="16"/>
          <w:szCs w:val="16"/>
        </w:rPr>
        <w:t xml:space="preserve"> </w:t>
      </w:r>
      <w:proofErr w:type="spellStart"/>
      <w:r w:rsidRPr="00E72360">
        <w:rPr>
          <w:rFonts w:ascii="Century Gothic" w:hAnsi="Century Gothic"/>
          <w:sz w:val="16"/>
          <w:szCs w:val="16"/>
        </w:rPr>
        <w:t>thermophilus</w:t>
      </w:r>
      <w:proofErr w:type="spellEnd"/>
      <w:r w:rsidRPr="00E72360">
        <w:rPr>
          <w:rFonts w:ascii="Century Gothic" w:hAnsi="Century Gothic"/>
          <w:sz w:val="16"/>
          <w:szCs w:val="16"/>
        </w:rPr>
        <w:t>: ossidazione del glucosio per ottenere lo yogurt.</w:t>
      </w:r>
    </w:p>
    <w:p w:rsidR="00330973" w:rsidRPr="00E72360" w:rsidRDefault="00330973" w:rsidP="00330973">
      <w:pPr>
        <w:widowControl w:val="0"/>
        <w:autoSpaceDE w:val="0"/>
        <w:autoSpaceDN w:val="0"/>
        <w:adjustRightInd w:val="0"/>
        <w:spacing w:line="240" w:lineRule="atLeast"/>
        <w:jc w:val="both"/>
        <w:textAlignment w:val="center"/>
        <w:rPr>
          <w:rFonts w:ascii="Century Gothic" w:hAnsi="Century Gothic"/>
          <w:sz w:val="16"/>
          <w:szCs w:val="16"/>
        </w:rPr>
      </w:pP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Nell</w:t>
      </w:r>
      <w:r w:rsidR="00330973" w:rsidRPr="00E72360">
        <w:rPr>
          <w:rFonts w:ascii="Century Gothic" w:hAnsi="Century Gothic"/>
          <w:sz w:val="16"/>
          <w:szCs w:val="16"/>
        </w:rPr>
        <w:t>e</w:t>
      </w:r>
      <w:r w:rsidRPr="00E72360">
        <w:rPr>
          <w:rFonts w:ascii="Century Gothic" w:hAnsi="Century Gothic"/>
          <w:sz w:val="16"/>
          <w:szCs w:val="16"/>
        </w:rPr>
        <w:t xml:space="preserve"> tabell</w:t>
      </w:r>
      <w:r w:rsidR="00330973" w:rsidRPr="00E72360">
        <w:rPr>
          <w:rFonts w:ascii="Century Gothic" w:hAnsi="Century Gothic"/>
          <w:sz w:val="16"/>
          <w:szCs w:val="16"/>
        </w:rPr>
        <w:t>e</w:t>
      </w:r>
      <w:r w:rsidRPr="00E72360">
        <w:rPr>
          <w:rFonts w:ascii="Century Gothic" w:hAnsi="Century Gothic"/>
          <w:sz w:val="16"/>
          <w:szCs w:val="16"/>
        </w:rPr>
        <w:t xml:space="preserve"> seguent</w:t>
      </w:r>
      <w:r w:rsidR="00330973" w:rsidRPr="00E72360">
        <w:rPr>
          <w:rFonts w:ascii="Century Gothic" w:hAnsi="Century Gothic"/>
          <w:sz w:val="16"/>
          <w:szCs w:val="16"/>
        </w:rPr>
        <w:t>i</w:t>
      </w:r>
      <w:r w:rsidRPr="00E72360">
        <w:rPr>
          <w:rFonts w:ascii="Century Gothic" w:hAnsi="Century Gothic"/>
          <w:sz w:val="16"/>
          <w:szCs w:val="16"/>
        </w:rPr>
        <w:t xml:space="preserve"> </w:t>
      </w:r>
      <w:r w:rsidR="00330973" w:rsidRPr="00E72360">
        <w:rPr>
          <w:rFonts w:ascii="Century Gothic" w:hAnsi="Century Gothic"/>
          <w:sz w:val="16"/>
          <w:szCs w:val="16"/>
        </w:rPr>
        <w:t>sono riportati due</w:t>
      </w:r>
      <w:r w:rsidRPr="00E72360">
        <w:rPr>
          <w:rFonts w:ascii="Century Gothic" w:hAnsi="Century Gothic"/>
          <w:sz w:val="16"/>
          <w:szCs w:val="16"/>
        </w:rPr>
        <w:t xml:space="preserve"> brev</w:t>
      </w:r>
      <w:r w:rsidR="00330973" w:rsidRPr="00E72360">
        <w:rPr>
          <w:rFonts w:ascii="Century Gothic" w:hAnsi="Century Gothic"/>
          <w:sz w:val="16"/>
          <w:szCs w:val="16"/>
        </w:rPr>
        <w:t>i</w:t>
      </w:r>
      <w:r w:rsidRPr="00E72360">
        <w:rPr>
          <w:rFonts w:ascii="Century Gothic" w:hAnsi="Century Gothic"/>
          <w:sz w:val="16"/>
          <w:szCs w:val="16"/>
        </w:rPr>
        <w:t xml:space="preserve"> elenc</w:t>
      </w:r>
      <w:r w:rsidR="00330973" w:rsidRPr="00E72360">
        <w:rPr>
          <w:rFonts w:ascii="Century Gothic" w:hAnsi="Century Gothic"/>
          <w:sz w:val="16"/>
          <w:szCs w:val="16"/>
        </w:rPr>
        <w:t>hi</w:t>
      </w:r>
      <w:r w:rsidRPr="00E72360">
        <w:rPr>
          <w:rFonts w:ascii="Century Gothic" w:hAnsi="Century Gothic"/>
          <w:sz w:val="16"/>
          <w:szCs w:val="16"/>
        </w:rPr>
        <w:t xml:space="preserve"> dei microrganismi e degli enzimi più </w:t>
      </w:r>
      <w:r w:rsidRPr="00E72360">
        <w:rPr>
          <w:rFonts w:ascii="Century Gothic" w:hAnsi="Century Gothic"/>
          <w:sz w:val="16"/>
          <w:szCs w:val="16"/>
        </w:rPr>
        <w:lastRenderedPageBreak/>
        <w:t>comunemente responsabili del deterioramento degli alimenti.</w:t>
      </w:r>
    </w:p>
    <w:p w:rsidR="00E60B29" w:rsidRPr="00E72360" w:rsidRDefault="00E60B29" w:rsidP="008B09B7">
      <w:pPr>
        <w:widowControl w:val="0"/>
        <w:autoSpaceDE w:val="0"/>
        <w:autoSpaceDN w:val="0"/>
        <w:adjustRightInd w:val="0"/>
        <w:spacing w:line="240" w:lineRule="atLeast"/>
        <w:jc w:val="both"/>
        <w:textAlignment w:val="center"/>
        <w:rPr>
          <w:rFonts w:ascii="Century Gothic" w:hAnsi="Century Gothic"/>
          <w:sz w:val="16"/>
          <w:szCs w:val="16"/>
        </w:rPr>
      </w:pPr>
    </w:p>
    <w:p w:rsidR="00C17056" w:rsidRPr="00E72360" w:rsidRDefault="003168A3" w:rsidP="001B3470">
      <w:pPr>
        <w:widowControl w:val="0"/>
        <w:autoSpaceDE w:val="0"/>
        <w:autoSpaceDN w:val="0"/>
        <w:adjustRightInd w:val="0"/>
        <w:spacing w:after="100" w:afterAutospacing="1" w:line="240" w:lineRule="atLeast"/>
        <w:jc w:val="both"/>
        <w:textAlignment w:val="center"/>
        <w:rPr>
          <w:rFonts w:ascii="Century Gothic" w:hAnsi="Century Gothic"/>
          <w:sz w:val="16"/>
          <w:szCs w:val="16"/>
        </w:rPr>
      </w:pPr>
      <w:r w:rsidRPr="00E72360">
        <w:rPr>
          <w:rFonts w:ascii="Century Gothic" w:hAnsi="Century Gothic"/>
          <w:b/>
          <w:sz w:val="16"/>
          <w:szCs w:val="16"/>
        </w:rPr>
        <w:t xml:space="preserve">Tabella </w:t>
      </w:r>
      <w:r w:rsidR="00DF1DFC" w:rsidRPr="00E72360">
        <w:rPr>
          <w:rFonts w:ascii="Century Gothic" w:hAnsi="Century Gothic"/>
          <w:b/>
          <w:sz w:val="20"/>
          <w:szCs w:val="16"/>
        </w:rPr>
        <w:t>6</w:t>
      </w:r>
      <w:r w:rsidRPr="00E72360">
        <w:rPr>
          <w:rFonts w:ascii="Century Gothic" w:hAnsi="Century Gothic"/>
          <w:b/>
          <w:sz w:val="20"/>
          <w:szCs w:val="16"/>
        </w:rPr>
        <w:t xml:space="preserve">.3 </w:t>
      </w:r>
      <w:r w:rsidR="00E60B29" w:rsidRPr="00E72360">
        <w:rPr>
          <w:rFonts w:ascii="Century Gothic" w:hAnsi="Century Gothic"/>
          <w:b/>
          <w:sz w:val="20"/>
          <w:szCs w:val="16"/>
        </w:rPr>
        <w:t xml:space="preserve"> </w:t>
      </w:r>
      <w:r w:rsidRPr="00E72360">
        <w:rPr>
          <w:rFonts w:ascii="Century Gothic" w:hAnsi="Century Gothic"/>
          <w:sz w:val="16"/>
          <w:szCs w:val="16"/>
        </w:rPr>
        <w:t>MICRORGANISMI CAUSA DEL DETERIORAMENTO DEGLI ALIMENTI</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5669"/>
      </w:tblGrid>
      <w:tr w:rsidR="003168A3" w:rsidRPr="00E72360">
        <w:trPr>
          <w:trHeight w:val="283"/>
          <w:jc w:val="center"/>
        </w:trPr>
        <w:tc>
          <w:tcPr>
            <w:tcW w:w="1154" w:type="pct"/>
            <w:shd w:val="clear" w:color="auto" w:fill="auto"/>
            <w:vAlign w:val="center"/>
          </w:tcPr>
          <w:p w:rsidR="003168A3" w:rsidRPr="00E72360" w:rsidRDefault="003168A3" w:rsidP="001B3470">
            <w:pPr>
              <w:widowControl w:val="0"/>
              <w:autoSpaceDE w:val="0"/>
              <w:autoSpaceDN w:val="0"/>
              <w:adjustRightInd w:val="0"/>
              <w:spacing w:after="85" w:line="240" w:lineRule="atLeast"/>
              <w:jc w:val="center"/>
              <w:textAlignment w:val="center"/>
              <w:rPr>
                <w:rFonts w:ascii="Century Gothic" w:hAnsi="Century Gothic"/>
                <w:b/>
                <w:sz w:val="16"/>
                <w:szCs w:val="16"/>
              </w:rPr>
            </w:pPr>
            <w:r w:rsidRPr="00E72360">
              <w:rPr>
                <w:rFonts w:ascii="Century Gothic" w:hAnsi="Century Gothic"/>
                <w:b/>
                <w:sz w:val="16"/>
                <w:szCs w:val="16"/>
              </w:rPr>
              <w:t>ALIMENTI</w:t>
            </w:r>
          </w:p>
        </w:tc>
        <w:tc>
          <w:tcPr>
            <w:tcW w:w="3846" w:type="pct"/>
            <w:shd w:val="clear" w:color="auto" w:fill="auto"/>
            <w:vAlign w:val="center"/>
          </w:tcPr>
          <w:p w:rsidR="003168A3" w:rsidRPr="00E72360" w:rsidRDefault="003168A3" w:rsidP="001B3470">
            <w:pPr>
              <w:widowControl w:val="0"/>
              <w:autoSpaceDE w:val="0"/>
              <w:autoSpaceDN w:val="0"/>
              <w:adjustRightInd w:val="0"/>
              <w:spacing w:after="85" w:line="240" w:lineRule="atLeast"/>
              <w:jc w:val="center"/>
              <w:textAlignment w:val="center"/>
              <w:rPr>
                <w:rFonts w:ascii="Century Gothic" w:hAnsi="Century Gothic"/>
                <w:b/>
                <w:sz w:val="16"/>
                <w:szCs w:val="16"/>
              </w:rPr>
            </w:pPr>
            <w:r w:rsidRPr="00E72360">
              <w:rPr>
                <w:rFonts w:ascii="Century Gothic" w:hAnsi="Century Gothic"/>
                <w:b/>
                <w:sz w:val="16"/>
                <w:szCs w:val="16"/>
              </w:rPr>
              <w:t>MICRORGANISMI</w:t>
            </w:r>
          </w:p>
        </w:tc>
      </w:tr>
      <w:tr w:rsidR="003168A3" w:rsidRPr="00E72360">
        <w:trPr>
          <w:trHeight w:val="283"/>
          <w:jc w:val="center"/>
        </w:trPr>
        <w:tc>
          <w:tcPr>
            <w:tcW w:w="1154" w:type="pct"/>
            <w:shd w:val="clear" w:color="auto" w:fill="auto"/>
            <w:vAlign w:val="center"/>
          </w:tcPr>
          <w:p w:rsidR="003168A3" w:rsidRPr="00E72360" w:rsidRDefault="003168A3" w:rsidP="008B09B7">
            <w:pPr>
              <w:widowControl w:val="0"/>
              <w:autoSpaceDE w:val="0"/>
              <w:autoSpaceDN w:val="0"/>
              <w:adjustRightInd w:val="0"/>
              <w:spacing w:after="85" w:line="240" w:lineRule="atLeast"/>
              <w:textAlignment w:val="center"/>
              <w:rPr>
                <w:rFonts w:ascii="Century Gothic" w:hAnsi="Century Gothic"/>
                <w:sz w:val="16"/>
                <w:szCs w:val="16"/>
              </w:rPr>
            </w:pPr>
            <w:r w:rsidRPr="00E72360">
              <w:rPr>
                <w:rFonts w:ascii="Century Gothic" w:hAnsi="Century Gothic"/>
                <w:sz w:val="16"/>
                <w:szCs w:val="16"/>
              </w:rPr>
              <w:t>latte e derivati</w:t>
            </w:r>
          </w:p>
        </w:tc>
        <w:tc>
          <w:tcPr>
            <w:tcW w:w="3846" w:type="pct"/>
            <w:shd w:val="clear" w:color="auto" w:fill="auto"/>
            <w:vAlign w:val="center"/>
          </w:tcPr>
          <w:p w:rsidR="003168A3" w:rsidRPr="00E72360" w:rsidRDefault="003168A3" w:rsidP="008B09B7">
            <w:pPr>
              <w:widowControl w:val="0"/>
              <w:autoSpaceDE w:val="0"/>
              <w:autoSpaceDN w:val="0"/>
              <w:adjustRightInd w:val="0"/>
              <w:spacing w:after="85" w:line="240" w:lineRule="atLeast"/>
              <w:textAlignment w:val="center"/>
              <w:rPr>
                <w:rFonts w:ascii="Century Gothic" w:hAnsi="Century Gothic"/>
                <w:sz w:val="16"/>
                <w:szCs w:val="16"/>
              </w:rPr>
            </w:pPr>
            <w:r w:rsidRPr="00E72360">
              <w:rPr>
                <w:rFonts w:ascii="Century Gothic" w:hAnsi="Century Gothic"/>
                <w:sz w:val="16"/>
                <w:szCs w:val="16"/>
              </w:rPr>
              <w:t xml:space="preserve">Streptococchi, Lattobacilli, </w:t>
            </w:r>
            <w:proofErr w:type="spellStart"/>
            <w:r w:rsidRPr="00E72360">
              <w:rPr>
                <w:rFonts w:ascii="Century Gothic" w:hAnsi="Century Gothic"/>
                <w:sz w:val="16"/>
                <w:szCs w:val="16"/>
              </w:rPr>
              <w:t>Microbacterium</w:t>
            </w:r>
            <w:proofErr w:type="spellEnd"/>
            <w:r w:rsidRPr="00E72360">
              <w:rPr>
                <w:rFonts w:ascii="Century Gothic" w:hAnsi="Century Gothic"/>
                <w:sz w:val="16"/>
                <w:szCs w:val="16"/>
              </w:rPr>
              <w:t xml:space="preserve">, </w:t>
            </w:r>
            <w:proofErr w:type="spellStart"/>
            <w:r w:rsidRPr="00E72360">
              <w:rPr>
                <w:rFonts w:ascii="Century Gothic" w:hAnsi="Century Gothic"/>
                <w:sz w:val="16"/>
                <w:szCs w:val="16"/>
              </w:rPr>
              <w:t>Achromobacter</w:t>
            </w:r>
            <w:proofErr w:type="spellEnd"/>
            <w:r w:rsidRPr="00E72360">
              <w:rPr>
                <w:rFonts w:ascii="Century Gothic" w:hAnsi="Century Gothic"/>
                <w:sz w:val="16"/>
                <w:szCs w:val="16"/>
              </w:rPr>
              <w:t xml:space="preserve">, </w:t>
            </w:r>
            <w:proofErr w:type="spellStart"/>
            <w:r w:rsidRPr="00E72360">
              <w:rPr>
                <w:rFonts w:ascii="Century Gothic" w:hAnsi="Century Gothic"/>
                <w:sz w:val="16"/>
                <w:szCs w:val="16"/>
              </w:rPr>
              <w:t>Pseudomonas</w:t>
            </w:r>
            <w:proofErr w:type="spellEnd"/>
            <w:r w:rsidRPr="00E72360">
              <w:rPr>
                <w:rFonts w:ascii="Century Gothic" w:hAnsi="Century Gothic"/>
                <w:sz w:val="16"/>
                <w:szCs w:val="16"/>
              </w:rPr>
              <w:t xml:space="preserve">, </w:t>
            </w:r>
            <w:proofErr w:type="spellStart"/>
            <w:r w:rsidRPr="00E72360">
              <w:rPr>
                <w:rFonts w:ascii="Century Gothic" w:hAnsi="Century Gothic"/>
                <w:sz w:val="16"/>
                <w:szCs w:val="16"/>
              </w:rPr>
              <w:t>Flavobacterium</w:t>
            </w:r>
            <w:proofErr w:type="spellEnd"/>
            <w:r w:rsidRPr="00E72360">
              <w:rPr>
                <w:rFonts w:ascii="Century Gothic" w:hAnsi="Century Gothic"/>
                <w:sz w:val="16"/>
                <w:szCs w:val="16"/>
              </w:rPr>
              <w:t xml:space="preserve"> , Bacilli</w:t>
            </w:r>
          </w:p>
        </w:tc>
      </w:tr>
      <w:tr w:rsidR="003168A3" w:rsidRPr="00E72360">
        <w:trPr>
          <w:trHeight w:val="283"/>
          <w:jc w:val="center"/>
        </w:trPr>
        <w:tc>
          <w:tcPr>
            <w:tcW w:w="1154" w:type="pct"/>
            <w:shd w:val="clear" w:color="auto" w:fill="auto"/>
            <w:vAlign w:val="center"/>
          </w:tcPr>
          <w:p w:rsidR="003168A3" w:rsidRPr="00E72360" w:rsidRDefault="003168A3" w:rsidP="008B09B7">
            <w:pPr>
              <w:widowControl w:val="0"/>
              <w:autoSpaceDE w:val="0"/>
              <w:autoSpaceDN w:val="0"/>
              <w:adjustRightInd w:val="0"/>
              <w:spacing w:after="85" w:line="240" w:lineRule="atLeast"/>
              <w:textAlignment w:val="center"/>
              <w:rPr>
                <w:rFonts w:ascii="Century Gothic" w:hAnsi="Century Gothic"/>
                <w:sz w:val="16"/>
                <w:szCs w:val="16"/>
              </w:rPr>
            </w:pPr>
            <w:r w:rsidRPr="00E72360">
              <w:rPr>
                <w:rFonts w:ascii="Century Gothic" w:hAnsi="Century Gothic"/>
                <w:sz w:val="16"/>
                <w:szCs w:val="16"/>
              </w:rPr>
              <w:t>carni fresche</w:t>
            </w:r>
          </w:p>
        </w:tc>
        <w:tc>
          <w:tcPr>
            <w:tcW w:w="3846" w:type="pct"/>
            <w:shd w:val="clear" w:color="auto" w:fill="auto"/>
            <w:vAlign w:val="center"/>
          </w:tcPr>
          <w:p w:rsidR="003168A3" w:rsidRPr="00E72360" w:rsidRDefault="003168A3" w:rsidP="008B09B7">
            <w:pPr>
              <w:widowControl w:val="0"/>
              <w:autoSpaceDE w:val="0"/>
              <w:autoSpaceDN w:val="0"/>
              <w:adjustRightInd w:val="0"/>
              <w:spacing w:after="85" w:line="240" w:lineRule="atLeast"/>
              <w:textAlignment w:val="center"/>
              <w:rPr>
                <w:rFonts w:ascii="Century Gothic" w:hAnsi="Century Gothic"/>
                <w:sz w:val="16"/>
                <w:szCs w:val="16"/>
              </w:rPr>
            </w:pPr>
            <w:proofErr w:type="spellStart"/>
            <w:r w:rsidRPr="00E72360">
              <w:rPr>
                <w:rFonts w:ascii="Century Gothic" w:hAnsi="Century Gothic"/>
                <w:sz w:val="16"/>
                <w:szCs w:val="16"/>
              </w:rPr>
              <w:t>Achromobacter</w:t>
            </w:r>
            <w:proofErr w:type="spellEnd"/>
            <w:r w:rsidRPr="00E72360">
              <w:rPr>
                <w:rFonts w:ascii="Century Gothic" w:hAnsi="Century Gothic"/>
                <w:sz w:val="16"/>
                <w:szCs w:val="16"/>
              </w:rPr>
              <w:t xml:space="preserve">, </w:t>
            </w:r>
            <w:proofErr w:type="spellStart"/>
            <w:r w:rsidRPr="00E72360">
              <w:rPr>
                <w:rFonts w:ascii="Century Gothic" w:hAnsi="Century Gothic"/>
                <w:sz w:val="16"/>
                <w:szCs w:val="16"/>
              </w:rPr>
              <w:t>Pseudomonas</w:t>
            </w:r>
            <w:proofErr w:type="spellEnd"/>
            <w:r w:rsidRPr="00E72360">
              <w:rPr>
                <w:rFonts w:ascii="Century Gothic" w:hAnsi="Century Gothic"/>
                <w:sz w:val="16"/>
                <w:szCs w:val="16"/>
              </w:rPr>
              <w:t xml:space="preserve">, </w:t>
            </w:r>
            <w:proofErr w:type="spellStart"/>
            <w:r w:rsidRPr="00E72360">
              <w:rPr>
                <w:rFonts w:ascii="Century Gothic" w:hAnsi="Century Gothic"/>
                <w:sz w:val="16"/>
                <w:szCs w:val="16"/>
              </w:rPr>
              <w:t>Flavobacterium</w:t>
            </w:r>
            <w:proofErr w:type="spellEnd"/>
            <w:r w:rsidRPr="00E72360">
              <w:rPr>
                <w:rFonts w:ascii="Century Gothic" w:hAnsi="Century Gothic"/>
                <w:sz w:val="16"/>
                <w:szCs w:val="16"/>
              </w:rPr>
              <w:t xml:space="preserve">, Micrococchi, </w:t>
            </w:r>
            <w:proofErr w:type="spellStart"/>
            <w:r w:rsidRPr="00E72360">
              <w:rPr>
                <w:rFonts w:ascii="Century Gothic" w:hAnsi="Century Gothic"/>
                <w:sz w:val="16"/>
                <w:szCs w:val="16"/>
              </w:rPr>
              <w:t>Penicillium</w:t>
            </w:r>
            <w:proofErr w:type="spellEnd"/>
          </w:p>
        </w:tc>
      </w:tr>
      <w:tr w:rsidR="003168A3" w:rsidRPr="00E72360">
        <w:trPr>
          <w:trHeight w:val="283"/>
          <w:jc w:val="center"/>
        </w:trPr>
        <w:tc>
          <w:tcPr>
            <w:tcW w:w="1154" w:type="pct"/>
            <w:shd w:val="clear" w:color="auto" w:fill="auto"/>
            <w:vAlign w:val="center"/>
          </w:tcPr>
          <w:p w:rsidR="003168A3" w:rsidRPr="00E72360" w:rsidRDefault="003168A3" w:rsidP="008B09B7">
            <w:pPr>
              <w:widowControl w:val="0"/>
              <w:autoSpaceDE w:val="0"/>
              <w:autoSpaceDN w:val="0"/>
              <w:adjustRightInd w:val="0"/>
              <w:spacing w:after="85" w:line="240" w:lineRule="atLeast"/>
              <w:textAlignment w:val="center"/>
              <w:rPr>
                <w:rFonts w:ascii="Century Gothic" w:hAnsi="Century Gothic"/>
                <w:sz w:val="16"/>
                <w:szCs w:val="16"/>
              </w:rPr>
            </w:pPr>
            <w:r w:rsidRPr="00E72360">
              <w:rPr>
                <w:rFonts w:ascii="Century Gothic" w:hAnsi="Century Gothic"/>
                <w:sz w:val="16"/>
                <w:szCs w:val="16"/>
              </w:rPr>
              <w:t>carne affumicata o tritata</w:t>
            </w:r>
          </w:p>
        </w:tc>
        <w:tc>
          <w:tcPr>
            <w:tcW w:w="3846" w:type="pct"/>
            <w:shd w:val="clear" w:color="auto" w:fill="auto"/>
            <w:vAlign w:val="center"/>
          </w:tcPr>
          <w:p w:rsidR="003168A3" w:rsidRPr="00E72360" w:rsidRDefault="003168A3" w:rsidP="008B09B7">
            <w:pPr>
              <w:widowControl w:val="0"/>
              <w:tabs>
                <w:tab w:val="left" w:pos="2268"/>
              </w:tabs>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 xml:space="preserve">Micrococchi, Lattobacilli, Streptococchi, </w:t>
            </w:r>
            <w:proofErr w:type="spellStart"/>
            <w:r w:rsidRPr="00E72360">
              <w:rPr>
                <w:rFonts w:ascii="Century Gothic" w:hAnsi="Century Gothic"/>
                <w:sz w:val="16"/>
                <w:szCs w:val="16"/>
              </w:rPr>
              <w:t>Debaryomyces</w:t>
            </w:r>
            <w:proofErr w:type="spellEnd"/>
            <w:r w:rsidRPr="00E72360">
              <w:rPr>
                <w:rFonts w:ascii="Century Gothic" w:hAnsi="Century Gothic"/>
                <w:sz w:val="16"/>
                <w:szCs w:val="16"/>
              </w:rPr>
              <w:t xml:space="preserve">, </w:t>
            </w:r>
            <w:proofErr w:type="spellStart"/>
            <w:r w:rsidRPr="00E72360">
              <w:rPr>
                <w:rFonts w:ascii="Century Gothic" w:hAnsi="Century Gothic"/>
                <w:sz w:val="16"/>
                <w:szCs w:val="16"/>
              </w:rPr>
              <w:t>Penicillium</w:t>
            </w:r>
            <w:proofErr w:type="spellEnd"/>
          </w:p>
        </w:tc>
      </w:tr>
      <w:tr w:rsidR="003168A3" w:rsidRPr="00E72360">
        <w:trPr>
          <w:trHeight w:val="283"/>
          <w:jc w:val="center"/>
        </w:trPr>
        <w:tc>
          <w:tcPr>
            <w:tcW w:w="1154" w:type="pct"/>
            <w:shd w:val="clear" w:color="auto" w:fill="auto"/>
            <w:vAlign w:val="center"/>
          </w:tcPr>
          <w:p w:rsidR="003168A3" w:rsidRPr="00E72360" w:rsidRDefault="003168A3" w:rsidP="008B09B7">
            <w:pPr>
              <w:widowControl w:val="0"/>
              <w:autoSpaceDE w:val="0"/>
              <w:autoSpaceDN w:val="0"/>
              <w:adjustRightInd w:val="0"/>
              <w:spacing w:after="85" w:line="240" w:lineRule="atLeast"/>
              <w:textAlignment w:val="center"/>
              <w:rPr>
                <w:rFonts w:ascii="Century Gothic" w:hAnsi="Century Gothic"/>
                <w:sz w:val="16"/>
                <w:szCs w:val="16"/>
              </w:rPr>
            </w:pPr>
            <w:r w:rsidRPr="00E72360">
              <w:rPr>
                <w:rFonts w:ascii="Century Gothic" w:hAnsi="Century Gothic"/>
                <w:sz w:val="16"/>
                <w:szCs w:val="16"/>
              </w:rPr>
              <w:t>pesce e molluschi</w:t>
            </w:r>
          </w:p>
        </w:tc>
        <w:tc>
          <w:tcPr>
            <w:tcW w:w="3846" w:type="pct"/>
            <w:shd w:val="clear" w:color="auto" w:fill="auto"/>
            <w:vAlign w:val="center"/>
          </w:tcPr>
          <w:p w:rsidR="003168A3" w:rsidRPr="00E72360" w:rsidRDefault="003168A3" w:rsidP="008B09B7">
            <w:pPr>
              <w:widowControl w:val="0"/>
              <w:autoSpaceDE w:val="0"/>
              <w:autoSpaceDN w:val="0"/>
              <w:adjustRightInd w:val="0"/>
              <w:spacing w:after="85" w:line="240" w:lineRule="atLeast"/>
              <w:textAlignment w:val="center"/>
              <w:rPr>
                <w:rFonts w:ascii="Century Gothic" w:hAnsi="Century Gothic"/>
                <w:sz w:val="16"/>
                <w:szCs w:val="16"/>
              </w:rPr>
            </w:pPr>
            <w:proofErr w:type="spellStart"/>
            <w:r w:rsidRPr="00E72360">
              <w:rPr>
                <w:rFonts w:ascii="Century Gothic" w:hAnsi="Century Gothic"/>
                <w:sz w:val="16"/>
                <w:szCs w:val="16"/>
              </w:rPr>
              <w:t>Achromobacter</w:t>
            </w:r>
            <w:proofErr w:type="spellEnd"/>
            <w:r w:rsidRPr="00E72360">
              <w:rPr>
                <w:rFonts w:ascii="Century Gothic" w:hAnsi="Century Gothic"/>
                <w:sz w:val="16"/>
                <w:szCs w:val="16"/>
              </w:rPr>
              <w:t xml:space="preserve">, </w:t>
            </w:r>
            <w:proofErr w:type="spellStart"/>
            <w:r w:rsidRPr="00E72360">
              <w:rPr>
                <w:rFonts w:ascii="Century Gothic" w:hAnsi="Century Gothic"/>
                <w:sz w:val="16"/>
                <w:szCs w:val="16"/>
              </w:rPr>
              <w:t>Pseudomonas</w:t>
            </w:r>
            <w:proofErr w:type="spellEnd"/>
            <w:r w:rsidRPr="00E72360">
              <w:rPr>
                <w:rFonts w:ascii="Century Gothic" w:hAnsi="Century Gothic"/>
                <w:sz w:val="16"/>
                <w:szCs w:val="16"/>
              </w:rPr>
              <w:t xml:space="preserve">, </w:t>
            </w:r>
            <w:proofErr w:type="spellStart"/>
            <w:r w:rsidRPr="00E72360">
              <w:rPr>
                <w:rFonts w:ascii="Century Gothic" w:hAnsi="Century Gothic"/>
                <w:sz w:val="16"/>
                <w:szCs w:val="16"/>
              </w:rPr>
              <w:t>Flavobacterium</w:t>
            </w:r>
            <w:proofErr w:type="spellEnd"/>
            <w:r w:rsidRPr="00E72360">
              <w:rPr>
                <w:rFonts w:ascii="Century Gothic" w:hAnsi="Century Gothic"/>
                <w:sz w:val="16"/>
                <w:szCs w:val="16"/>
              </w:rPr>
              <w:t xml:space="preserve">, </w:t>
            </w:r>
            <w:proofErr w:type="spellStart"/>
            <w:r w:rsidRPr="00E72360">
              <w:rPr>
                <w:rFonts w:ascii="Century Gothic" w:hAnsi="Century Gothic"/>
                <w:sz w:val="16"/>
                <w:szCs w:val="16"/>
              </w:rPr>
              <w:t>Micrococcus</w:t>
            </w:r>
            <w:proofErr w:type="spellEnd"/>
          </w:p>
        </w:tc>
      </w:tr>
      <w:tr w:rsidR="003168A3" w:rsidRPr="00E72360">
        <w:trPr>
          <w:trHeight w:val="283"/>
          <w:jc w:val="center"/>
        </w:trPr>
        <w:tc>
          <w:tcPr>
            <w:tcW w:w="1154" w:type="pct"/>
            <w:shd w:val="clear" w:color="auto" w:fill="auto"/>
            <w:vAlign w:val="center"/>
          </w:tcPr>
          <w:p w:rsidR="003168A3" w:rsidRPr="00E72360" w:rsidRDefault="003168A3" w:rsidP="008B09B7">
            <w:pPr>
              <w:widowControl w:val="0"/>
              <w:autoSpaceDE w:val="0"/>
              <w:autoSpaceDN w:val="0"/>
              <w:adjustRightInd w:val="0"/>
              <w:spacing w:after="85" w:line="240" w:lineRule="atLeast"/>
              <w:textAlignment w:val="center"/>
              <w:rPr>
                <w:rFonts w:ascii="Century Gothic" w:hAnsi="Century Gothic"/>
                <w:sz w:val="16"/>
                <w:szCs w:val="16"/>
              </w:rPr>
            </w:pPr>
            <w:r w:rsidRPr="00E72360">
              <w:rPr>
                <w:rFonts w:ascii="Century Gothic" w:hAnsi="Century Gothic"/>
                <w:sz w:val="16"/>
                <w:szCs w:val="16"/>
              </w:rPr>
              <w:t>uova</w:t>
            </w:r>
          </w:p>
        </w:tc>
        <w:tc>
          <w:tcPr>
            <w:tcW w:w="3846" w:type="pct"/>
            <w:shd w:val="clear" w:color="auto" w:fill="auto"/>
            <w:vAlign w:val="center"/>
          </w:tcPr>
          <w:p w:rsidR="003168A3" w:rsidRPr="00E72360" w:rsidRDefault="003168A3" w:rsidP="008B09B7">
            <w:pPr>
              <w:widowControl w:val="0"/>
              <w:tabs>
                <w:tab w:val="left" w:pos="2268"/>
              </w:tabs>
              <w:autoSpaceDE w:val="0"/>
              <w:autoSpaceDN w:val="0"/>
              <w:adjustRightInd w:val="0"/>
              <w:spacing w:line="240" w:lineRule="atLeast"/>
              <w:textAlignment w:val="center"/>
              <w:rPr>
                <w:rFonts w:ascii="Century Gothic" w:hAnsi="Century Gothic"/>
                <w:sz w:val="16"/>
                <w:szCs w:val="16"/>
              </w:rPr>
            </w:pPr>
            <w:proofErr w:type="spellStart"/>
            <w:r w:rsidRPr="00E72360">
              <w:rPr>
                <w:rFonts w:ascii="Century Gothic" w:hAnsi="Century Gothic"/>
                <w:sz w:val="16"/>
                <w:szCs w:val="16"/>
              </w:rPr>
              <w:t>Pseudomonas</w:t>
            </w:r>
            <w:proofErr w:type="spellEnd"/>
            <w:r w:rsidRPr="00E72360">
              <w:rPr>
                <w:rFonts w:ascii="Century Gothic" w:hAnsi="Century Gothic"/>
                <w:sz w:val="16"/>
                <w:szCs w:val="16"/>
              </w:rPr>
              <w:t xml:space="preserve">, </w:t>
            </w:r>
            <w:proofErr w:type="spellStart"/>
            <w:r w:rsidRPr="00E72360">
              <w:rPr>
                <w:rFonts w:ascii="Century Gothic" w:hAnsi="Century Gothic"/>
                <w:sz w:val="16"/>
                <w:szCs w:val="16"/>
              </w:rPr>
              <w:t>Cladosporium</w:t>
            </w:r>
            <w:proofErr w:type="spellEnd"/>
            <w:r w:rsidRPr="00E72360">
              <w:rPr>
                <w:rFonts w:ascii="Century Gothic" w:hAnsi="Century Gothic"/>
                <w:sz w:val="16"/>
                <w:szCs w:val="16"/>
              </w:rPr>
              <w:t xml:space="preserve">, </w:t>
            </w:r>
            <w:proofErr w:type="spellStart"/>
            <w:r w:rsidRPr="00E72360">
              <w:rPr>
                <w:rFonts w:ascii="Century Gothic" w:hAnsi="Century Gothic"/>
                <w:sz w:val="16"/>
                <w:szCs w:val="16"/>
              </w:rPr>
              <w:t>Penicillium</w:t>
            </w:r>
            <w:proofErr w:type="spellEnd"/>
            <w:r w:rsidRPr="00E72360">
              <w:rPr>
                <w:rFonts w:ascii="Century Gothic" w:hAnsi="Century Gothic"/>
                <w:sz w:val="16"/>
                <w:szCs w:val="16"/>
              </w:rPr>
              <w:t xml:space="preserve">, </w:t>
            </w:r>
            <w:proofErr w:type="spellStart"/>
            <w:r w:rsidRPr="00E72360">
              <w:rPr>
                <w:rFonts w:ascii="Century Gothic" w:hAnsi="Century Gothic"/>
                <w:sz w:val="16"/>
                <w:szCs w:val="16"/>
              </w:rPr>
              <w:t>Sporotrichum</w:t>
            </w:r>
            <w:proofErr w:type="spellEnd"/>
          </w:p>
        </w:tc>
      </w:tr>
      <w:tr w:rsidR="003168A3" w:rsidRPr="00EB06EA">
        <w:trPr>
          <w:trHeight w:val="283"/>
          <w:jc w:val="center"/>
        </w:trPr>
        <w:tc>
          <w:tcPr>
            <w:tcW w:w="1154" w:type="pct"/>
            <w:shd w:val="clear" w:color="auto" w:fill="auto"/>
            <w:vAlign w:val="center"/>
          </w:tcPr>
          <w:p w:rsidR="003168A3" w:rsidRPr="00E72360" w:rsidRDefault="00857420" w:rsidP="008B09B7">
            <w:pPr>
              <w:widowControl w:val="0"/>
              <w:autoSpaceDE w:val="0"/>
              <w:autoSpaceDN w:val="0"/>
              <w:adjustRightInd w:val="0"/>
              <w:spacing w:after="85" w:line="240" w:lineRule="atLeast"/>
              <w:textAlignment w:val="center"/>
              <w:rPr>
                <w:rFonts w:ascii="Century Gothic" w:hAnsi="Century Gothic"/>
                <w:sz w:val="16"/>
                <w:szCs w:val="16"/>
              </w:rPr>
            </w:pPr>
            <w:r w:rsidRPr="00E72360">
              <w:rPr>
                <w:rFonts w:ascii="Century Gothic" w:hAnsi="Century Gothic"/>
                <w:sz w:val="16"/>
                <w:szCs w:val="16"/>
              </w:rPr>
              <w:t>vegetali</w:t>
            </w:r>
          </w:p>
        </w:tc>
        <w:tc>
          <w:tcPr>
            <w:tcW w:w="3846" w:type="pct"/>
            <w:shd w:val="clear" w:color="auto" w:fill="auto"/>
            <w:vAlign w:val="center"/>
          </w:tcPr>
          <w:p w:rsidR="003168A3" w:rsidRPr="00E72360" w:rsidRDefault="00857420" w:rsidP="008B09B7">
            <w:pPr>
              <w:widowControl w:val="0"/>
              <w:tabs>
                <w:tab w:val="left" w:pos="2268"/>
              </w:tabs>
              <w:autoSpaceDE w:val="0"/>
              <w:autoSpaceDN w:val="0"/>
              <w:adjustRightInd w:val="0"/>
              <w:spacing w:after="85" w:line="240" w:lineRule="atLeast"/>
              <w:textAlignment w:val="center"/>
              <w:rPr>
                <w:rFonts w:ascii="Century Gothic" w:hAnsi="Century Gothic"/>
                <w:sz w:val="16"/>
                <w:szCs w:val="16"/>
                <w:lang w:val="en-GB"/>
              </w:rPr>
            </w:pPr>
            <w:proofErr w:type="spellStart"/>
            <w:r w:rsidRPr="00E72360">
              <w:rPr>
                <w:rFonts w:ascii="Century Gothic" w:hAnsi="Century Gothic"/>
                <w:sz w:val="16"/>
                <w:szCs w:val="16"/>
                <w:lang w:val="en-GB"/>
              </w:rPr>
              <w:t>Penicillium</w:t>
            </w:r>
            <w:proofErr w:type="spellEnd"/>
            <w:r w:rsidRPr="00E72360">
              <w:rPr>
                <w:rFonts w:ascii="Century Gothic" w:hAnsi="Century Gothic"/>
                <w:sz w:val="16"/>
                <w:szCs w:val="16"/>
                <w:lang w:val="en-GB"/>
              </w:rPr>
              <w:t xml:space="preserve">, </w:t>
            </w:r>
            <w:proofErr w:type="spellStart"/>
            <w:r w:rsidRPr="00E72360">
              <w:rPr>
                <w:rFonts w:ascii="Century Gothic" w:hAnsi="Century Gothic"/>
                <w:sz w:val="16"/>
                <w:szCs w:val="16"/>
                <w:lang w:val="en-GB"/>
              </w:rPr>
              <w:t>Rhizopus</w:t>
            </w:r>
            <w:proofErr w:type="spellEnd"/>
            <w:r w:rsidRPr="00E72360">
              <w:rPr>
                <w:rFonts w:ascii="Century Gothic" w:hAnsi="Century Gothic"/>
                <w:sz w:val="16"/>
                <w:szCs w:val="16"/>
                <w:lang w:val="en-GB"/>
              </w:rPr>
              <w:t xml:space="preserve">, </w:t>
            </w:r>
            <w:proofErr w:type="spellStart"/>
            <w:r w:rsidRPr="00E72360">
              <w:rPr>
                <w:rFonts w:ascii="Century Gothic" w:hAnsi="Century Gothic"/>
                <w:sz w:val="16"/>
                <w:szCs w:val="16"/>
                <w:lang w:val="en-GB"/>
              </w:rPr>
              <w:t>Lattobacilli</w:t>
            </w:r>
            <w:proofErr w:type="spellEnd"/>
            <w:r w:rsidRPr="00E72360">
              <w:rPr>
                <w:rFonts w:ascii="Century Gothic" w:hAnsi="Century Gothic"/>
                <w:sz w:val="16"/>
                <w:szCs w:val="16"/>
                <w:lang w:val="en-GB"/>
              </w:rPr>
              <w:t xml:space="preserve">, </w:t>
            </w:r>
            <w:proofErr w:type="spellStart"/>
            <w:r w:rsidRPr="00E72360">
              <w:rPr>
                <w:rFonts w:ascii="Century Gothic" w:hAnsi="Century Gothic"/>
                <w:sz w:val="16"/>
                <w:szCs w:val="16"/>
                <w:lang w:val="en-GB"/>
              </w:rPr>
              <w:t>Achromobacter</w:t>
            </w:r>
            <w:proofErr w:type="spellEnd"/>
            <w:r w:rsidRPr="00E72360">
              <w:rPr>
                <w:rFonts w:ascii="Century Gothic" w:hAnsi="Century Gothic"/>
                <w:sz w:val="16"/>
                <w:szCs w:val="16"/>
                <w:lang w:val="en-GB"/>
              </w:rPr>
              <w:t xml:space="preserve">, Pseudomonas, </w:t>
            </w:r>
            <w:proofErr w:type="spellStart"/>
            <w:r w:rsidRPr="00E72360">
              <w:rPr>
                <w:rFonts w:ascii="Century Gothic" w:hAnsi="Century Gothic"/>
                <w:sz w:val="16"/>
                <w:szCs w:val="16"/>
                <w:lang w:val="en-GB"/>
              </w:rPr>
              <w:t>Flavobacterium</w:t>
            </w:r>
            <w:proofErr w:type="spellEnd"/>
          </w:p>
        </w:tc>
      </w:tr>
      <w:tr w:rsidR="003168A3" w:rsidRPr="00EB06EA">
        <w:trPr>
          <w:trHeight w:val="283"/>
          <w:jc w:val="center"/>
        </w:trPr>
        <w:tc>
          <w:tcPr>
            <w:tcW w:w="1154" w:type="pct"/>
            <w:shd w:val="clear" w:color="auto" w:fill="auto"/>
            <w:vAlign w:val="center"/>
          </w:tcPr>
          <w:p w:rsidR="003168A3" w:rsidRPr="00E72360" w:rsidRDefault="00E60B29" w:rsidP="008B09B7">
            <w:pPr>
              <w:widowControl w:val="0"/>
              <w:autoSpaceDE w:val="0"/>
              <w:autoSpaceDN w:val="0"/>
              <w:adjustRightInd w:val="0"/>
              <w:spacing w:after="85" w:line="240" w:lineRule="atLeast"/>
              <w:textAlignment w:val="center"/>
              <w:rPr>
                <w:rFonts w:ascii="Century Gothic" w:hAnsi="Century Gothic"/>
                <w:sz w:val="16"/>
                <w:szCs w:val="16"/>
              </w:rPr>
            </w:pPr>
            <w:r w:rsidRPr="00E72360">
              <w:rPr>
                <w:rFonts w:ascii="Century Gothic" w:hAnsi="Century Gothic"/>
                <w:sz w:val="16"/>
                <w:szCs w:val="16"/>
              </w:rPr>
              <w:t>f</w:t>
            </w:r>
            <w:r w:rsidR="00857420" w:rsidRPr="00E72360">
              <w:rPr>
                <w:rFonts w:ascii="Century Gothic" w:hAnsi="Century Gothic"/>
                <w:sz w:val="16"/>
                <w:szCs w:val="16"/>
              </w:rPr>
              <w:t>rutta e succhi di frutta</w:t>
            </w:r>
          </w:p>
        </w:tc>
        <w:tc>
          <w:tcPr>
            <w:tcW w:w="3846" w:type="pct"/>
            <w:shd w:val="clear" w:color="auto" w:fill="auto"/>
            <w:vAlign w:val="center"/>
          </w:tcPr>
          <w:p w:rsidR="003168A3" w:rsidRPr="00E72360" w:rsidRDefault="00857420" w:rsidP="008B09B7">
            <w:pPr>
              <w:widowControl w:val="0"/>
              <w:autoSpaceDE w:val="0"/>
              <w:autoSpaceDN w:val="0"/>
              <w:adjustRightInd w:val="0"/>
              <w:spacing w:after="85" w:line="240" w:lineRule="atLeast"/>
              <w:textAlignment w:val="center"/>
              <w:rPr>
                <w:rFonts w:ascii="Century Gothic" w:hAnsi="Century Gothic"/>
                <w:sz w:val="16"/>
                <w:szCs w:val="16"/>
                <w:lang w:val="en-GB"/>
              </w:rPr>
            </w:pPr>
            <w:proofErr w:type="spellStart"/>
            <w:r w:rsidRPr="00E72360">
              <w:rPr>
                <w:rFonts w:ascii="Century Gothic" w:hAnsi="Century Gothic"/>
                <w:sz w:val="16"/>
                <w:szCs w:val="16"/>
                <w:lang w:val="en-GB"/>
              </w:rPr>
              <w:t>Saccharomyces</w:t>
            </w:r>
            <w:proofErr w:type="spellEnd"/>
            <w:r w:rsidRPr="00E72360">
              <w:rPr>
                <w:rFonts w:ascii="Century Gothic" w:hAnsi="Century Gothic"/>
                <w:sz w:val="16"/>
                <w:szCs w:val="16"/>
                <w:lang w:val="en-GB"/>
              </w:rPr>
              <w:t xml:space="preserve">, </w:t>
            </w:r>
            <w:proofErr w:type="spellStart"/>
            <w:r w:rsidRPr="00E72360">
              <w:rPr>
                <w:rFonts w:ascii="Century Gothic" w:hAnsi="Century Gothic"/>
                <w:sz w:val="16"/>
                <w:szCs w:val="16"/>
                <w:lang w:val="en-GB"/>
              </w:rPr>
              <w:t>Torulopis</w:t>
            </w:r>
            <w:proofErr w:type="spellEnd"/>
            <w:r w:rsidRPr="00E72360">
              <w:rPr>
                <w:rFonts w:ascii="Century Gothic" w:hAnsi="Century Gothic"/>
                <w:sz w:val="16"/>
                <w:szCs w:val="16"/>
                <w:lang w:val="en-GB"/>
              </w:rPr>
              <w:t xml:space="preserve">, Botrytis, </w:t>
            </w:r>
            <w:proofErr w:type="spellStart"/>
            <w:r w:rsidRPr="00E72360">
              <w:rPr>
                <w:rFonts w:ascii="Century Gothic" w:hAnsi="Century Gothic"/>
                <w:sz w:val="16"/>
                <w:szCs w:val="16"/>
                <w:lang w:val="en-GB"/>
              </w:rPr>
              <w:t>Penicillium</w:t>
            </w:r>
            <w:proofErr w:type="spellEnd"/>
            <w:r w:rsidRPr="00E72360">
              <w:rPr>
                <w:rFonts w:ascii="Century Gothic" w:hAnsi="Century Gothic"/>
                <w:sz w:val="16"/>
                <w:szCs w:val="16"/>
                <w:lang w:val="en-GB"/>
              </w:rPr>
              <w:t xml:space="preserve">, </w:t>
            </w:r>
            <w:proofErr w:type="spellStart"/>
            <w:r w:rsidRPr="00E72360">
              <w:rPr>
                <w:rFonts w:ascii="Century Gothic" w:hAnsi="Century Gothic"/>
                <w:sz w:val="16"/>
                <w:szCs w:val="16"/>
                <w:lang w:val="en-GB"/>
              </w:rPr>
              <w:t>Rhizopus</w:t>
            </w:r>
            <w:proofErr w:type="spellEnd"/>
            <w:r w:rsidRPr="00E72360">
              <w:rPr>
                <w:rFonts w:ascii="Century Gothic" w:hAnsi="Century Gothic"/>
                <w:sz w:val="16"/>
                <w:szCs w:val="16"/>
                <w:lang w:val="en-GB"/>
              </w:rPr>
              <w:t xml:space="preserve">, </w:t>
            </w:r>
            <w:proofErr w:type="spellStart"/>
            <w:r w:rsidRPr="00E72360">
              <w:rPr>
                <w:rFonts w:ascii="Century Gothic" w:hAnsi="Century Gothic"/>
                <w:sz w:val="16"/>
                <w:szCs w:val="16"/>
                <w:lang w:val="en-GB"/>
              </w:rPr>
              <w:t>Acetobacter</w:t>
            </w:r>
            <w:proofErr w:type="spellEnd"/>
            <w:r w:rsidRPr="00E72360">
              <w:rPr>
                <w:rFonts w:ascii="Century Gothic" w:hAnsi="Century Gothic"/>
                <w:sz w:val="16"/>
                <w:szCs w:val="16"/>
                <w:lang w:val="en-GB"/>
              </w:rPr>
              <w:t xml:space="preserve"> </w:t>
            </w:r>
            <w:proofErr w:type="spellStart"/>
            <w:r w:rsidRPr="00E72360">
              <w:rPr>
                <w:rFonts w:ascii="Century Gothic" w:hAnsi="Century Gothic"/>
                <w:sz w:val="16"/>
                <w:szCs w:val="16"/>
                <w:lang w:val="en-GB"/>
              </w:rPr>
              <w:t>Lattobacilli</w:t>
            </w:r>
            <w:proofErr w:type="spellEnd"/>
          </w:p>
        </w:tc>
      </w:tr>
    </w:tbl>
    <w:p w:rsidR="00C17056" w:rsidRPr="000958D4" w:rsidRDefault="00C17056" w:rsidP="008B09B7">
      <w:pPr>
        <w:widowControl w:val="0"/>
        <w:tabs>
          <w:tab w:val="left" w:pos="2268"/>
        </w:tabs>
        <w:autoSpaceDE w:val="0"/>
        <w:autoSpaceDN w:val="0"/>
        <w:adjustRightInd w:val="0"/>
        <w:spacing w:line="240" w:lineRule="atLeast"/>
        <w:jc w:val="both"/>
        <w:textAlignment w:val="center"/>
        <w:rPr>
          <w:rFonts w:ascii="Century Gothic" w:hAnsi="Century Gothic"/>
          <w:sz w:val="16"/>
          <w:szCs w:val="16"/>
          <w:lang w:val="en-US"/>
        </w:rPr>
      </w:pPr>
    </w:p>
    <w:p w:rsidR="00EB06EA" w:rsidRDefault="00EB06EA" w:rsidP="00330973">
      <w:pPr>
        <w:widowControl w:val="0"/>
        <w:autoSpaceDE w:val="0"/>
        <w:autoSpaceDN w:val="0"/>
        <w:adjustRightInd w:val="0"/>
        <w:spacing w:after="100" w:afterAutospacing="1" w:line="240" w:lineRule="atLeast"/>
        <w:jc w:val="both"/>
        <w:textAlignment w:val="center"/>
        <w:rPr>
          <w:rFonts w:ascii="Century Gothic" w:hAnsi="Century Gothic"/>
          <w:b/>
          <w:sz w:val="16"/>
          <w:szCs w:val="16"/>
        </w:rPr>
      </w:pPr>
    </w:p>
    <w:p w:rsidR="00C17056" w:rsidRPr="00E72360" w:rsidRDefault="00E60B29" w:rsidP="00330973">
      <w:pPr>
        <w:widowControl w:val="0"/>
        <w:autoSpaceDE w:val="0"/>
        <w:autoSpaceDN w:val="0"/>
        <w:adjustRightInd w:val="0"/>
        <w:spacing w:after="100" w:afterAutospacing="1" w:line="240" w:lineRule="atLeast"/>
        <w:jc w:val="both"/>
        <w:textAlignment w:val="center"/>
        <w:rPr>
          <w:rFonts w:ascii="Century Gothic" w:hAnsi="Century Gothic"/>
          <w:sz w:val="16"/>
          <w:szCs w:val="16"/>
        </w:rPr>
      </w:pPr>
      <w:r w:rsidRPr="00E72360">
        <w:rPr>
          <w:rFonts w:ascii="Century Gothic" w:hAnsi="Century Gothic"/>
          <w:b/>
          <w:sz w:val="16"/>
          <w:szCs w:val="16"/>
        </w:rPr>
        <w:t xml:space="preserve">Tabella </w:t>
      </w:r>
      <w:r w:rsidR="000958D4">
        <w:rPr>
          <w:rFonts w:ascii="Century Gothic" w:hAnsi="Century Gothic"/>
          <w:b/>
          <w:sz w:val="20"/>
          <w:szCs w:val="16"/>
        </w:rPr>
        <w:t>7</w:t>
      </w:r>
      <w:r w:rsidRPr="00E72360">
        <w:rPr>
          <w:rFonts w:ascii="Century Gothic" w:hAnsi="Century Gothic"/>
          <w:b/>
          <w:sz w:val="20"/>
          <w:szCs w:val="16"/>
        </w:rPr>
        <w:t>.4</w:t>
      </w:r>
      <w:r w:rsidR="00E9012F" w:rsidRPr="00E72360">
        <w:rPr>
          <w:rFonts w:ascii="Century Gothic" w:hAnsi="Century Gothic"/>
          <w:sz w:val="20"/>
          <w:szCs w:val="16"/>
        </w:rPr>
        <w:t xml:space="preserve">  </w:t>
      </w:r>
      <w:r w:rsidR="00E9012F" w:rsidRPr="00E72360">
        <w:rPr>
          <w:rFonts w:ascii="Century Gothic" w:hAnsi="Century Gothic"/>
          <w:sz w:val="16"/>
          <w:szCs w:val="16"/>
        </w:rPr>
        <w:t>ENZIMI RESPONSABILI DELL’</w:t>
      </w:r>
      <w:r w:rsidRPr="00E72360">
        <w:rPr>
          <w:rFonts w:ascii="Century Gothic" w:hAnsi="Century Gothic"/>
          <w:sz w:val="16"/>
          <w:szCs w:val="16"/>
        </w:rPr>
        <w:t>ALTERAZIONE DEGLI ALIMENTI</w:t>
      </w:r>
    </w:p>
    <w:tbl>
      <w:tblPr>
        <w:tblW w:w="7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7"/>
        <w:gridCol w:w="2455"/>
        <w:gridCol w:w="2456"/>
      </w:tblGrid>
      <w:tr w:rsidR="00E60B29" w:rsidRPr="00E72360">
        <w:trPr>
          <w:trHeight w:val="283"/>
          <w:jc w:val="center"/>
        </w:trPr>
        <w:tc>
          <w:tcPr>
            <w:tcW w:w="1667" w:type="pct"/>
            <w:shd w:val="clear" w:color="auto" w:fill="auto"/>
            <w:vAlign w:val="center"/>
          </w:tcPr>
          <w:p w:rsidR="00E60B29" w:rsidRPr="00E72360" w:rsidRDefault="00E60B29" w:rsidP="001B3470">
            <w:pPr>
              <w:widowControl w:val="0"/>
              <w:autoSpaceDE w:val="0"/>
              <w:autoSpaceDN w:val="0"/>
              <w:adjustRightInd w:val="0"/>
              <w:spacing w:after="85" w:line="240" w:lineRule="atLeast"/>
              <w:jc w:val="center"/>
              <w:textAlignment w:val="center"/>
              <w:rPr>
                <w:rFonts w:ascii="Century Gothic" w:hAnsi="Century Gothic"/>
                <w:b/>
                <w:sz w:val="16"/>
                <w:szCs w:val="16"/>
              </w:rPr>
            </w:pPr>
            <w:r w:rsidRPr="00E72360">
              <w:rPr>
                <w:rFonts w:ascii="Century Gothic" w:hAnsi="Century Gothic"/>
                <w:b/>
                <w:sz w:val="16"/>
                <w:szCs w:val="16"/>
              </w:rPr>
              <w:t>ENZIMA</w:t>
            </w:r>
          </w:p>
        </w:tc>
        <w:tc>
          <w:tcPr>
            <w:tcW w:w="1666" w:type="pct"/>
            <w:shd w:val="clear" w:color="auto" w:fill="auto"/>
            <w:vAlign w:val="center"/>
          </w:tcPr>
          <w:p w:rsidR="00E60B29" w:rsidRPr="00E72360" w:rsidRDefault="00E60B29" w:rsidP="001B3470">
            <w:pPr>
              <w:widowControl w:val="0"/>
              <w:autoSpaceDE w:val="0"/>
              <w:autoSpaceDN w:val="0"/>
              <w:adjustRightInd w:val="0"/>
              <w:spacing w:after="85" w:line="240" w:lineRule="atLeast"/>
              <w:jc w:val="center"/>
              <w:textAlignment w:val="center"/>
              <w:rPr>
                <w:rFonts w:ascii="Century Gothic" w:hAnsi="Century Gothic"/>
                <w:b/>
                <w:sz w:val="16"/>
                <w:szCs w:val="16"/>
              </w:rPr>
            </w:pPr>
            <w:r w:rsidRPr="00E72360">
              <w:rPr>
                <w:rFonts w:ascii="Century Gothic" w:hAnsi="Century Gothic"/>
                <w:b/>
                <w:sz w:val="16"/>
                <w:szCs w:val="16"/>
              </w:rPr>
              <w:t>REAZIONE CATALIZZATA</w:t>
            </w:r>
          </w:p>
        </w:tc>
        <w:tc>
          <w:tcPr>
            <w:tcW w:w="1667" w:type="pct"/>
            <w:shd w:val="clear" w:color="auto" w:fill="auto"/>
            <w:vAlign w:val="center"/>
          </w:tcPr>
          <w:p w:rsidR="00E60B29" w:rsidRPr="00E72360" w:rsidRDefault="00E60B29" w:rsidP="001B3470">
            <w:pPr>
              <w:widowControl w:val="0"/>
              <w:autoSpaceDE w:val="0"/>
              <w:autoSpaceDN w:val="0"/>
              <w:adjustRightInd w:val="0"/>
              <w:spacing w:after="85" w:line="240" w:lineRule="atLeast"/>
              <w:jc w:val="center"/>
              <w:textAlignment w:val="center"/>
              <w:rPr>
                <w:rFonts w:ascii="Century Gothic" w:hAnsi="Century Gothic"/>
                <w:b/>
                <w:sz w:val="16"/>
                <w:szCs w:val="16"/>
              </w:rPr>
            </w:pPr>
            <w:r w:rsidRPr="00E72360">
              <w:rPr>
                <w:rFonts w:ascii="Century Gothic" w:hAnsi="Century Gothic"/>
                <w:b/>
                <w:sz w:val="16"/>
                <w:szCs w:val="16"/>
              </w:rPr>
              <w:t>EFFETTO SULLA QUALIT</w:t>
            </w:r>
            <w:r w:rsidR="00E9012F" w:rsidRPr="00E72360">
              <w:rPr>
                <w:rFonts w:ascii="Century Gothic" w:hAnsi="Century Gothic"/>
                <w:b/>
                <w:sz w:val="16"/>
                <w:szCs w:val="16"/>
              </w:rPr>
              <w:t>À</w:t>
            </w:r>
          </w:p>
        </w:tc>
      </w:tr>
      <w:tr w:rsidR="00E60B29" w:rsidRPr="00E72360">
        <w:trPr>
          <w:trHeight w:val="283"/>
          <w:jc w:val="center"/>
        </w:trPr>
        <w:tc>
          <w:tcPr>
            <w:tcW w:w="1667" w:type="pct"/>
            <w:shd w:val="clear" w:color="auto" w:fill="auto"/>
            <w:vAlign w:val="center"/>
          </w:tcPr>
          <w:p w:rsidR="00E60B29" w:rsidRPr="00E72360" w:rsidRDefault="00E60B29" w:rsidP="008B09B7">
            <w:pPr>
              <w:widowControl w:val="0"/>
              <w:autoSpaceDE w:val="0"/>
              <w:autoSpaceDN w:val="0"/>
              <w:adjustRightInd w:val="0"/>
              <w:spacing w:after="85" w:line="240" w:lineRule="atLeast"/>
              <w:textAlignment w:val="center"/>
              <w:rPr>
                <w:rFonts w:ascii="Century Gothic" w:hAnsi="Century Gothic"/>
                <w:sz w:val="16"/>
                <w:szCs w:val="16"/>
              </w:rPr>
            </w:pPr>
            <w:proofErr w:type="spellStart"/>
            <w:r w:rsidRPr="00E72360">
              <w:rPr>
                <w:rFonts w:ascii="Century Gothic" w:hAnsi="Century Gothic"/>
                <w:sz w:val="16"/>
                <w:szCs w:val="16"/>
              </w:rPr>
              <w:t>Acilidrolasi</w:t>
            </w:r>
            <w:proofErr w:type="spellEnd"/>
            <w:r w:rsidRPr="00E72360">
              <w:rPr>
                <w:rFonts w:ascii="Century Gothic" w:hAnsi="Century Gothic"/>
                <w:sz w:val="16"/>
                <w:szCs w:val="16"/>
              </w:rPr>
              <w:t xml:space="preserve"> lipolitiche</w:t>
            </w:r>
            <w:r w:rsidR="00A5539D" w:rsidRPr="00E72360">
              <w:rPr>
                <w:rFonts w:ascii="Century Gothic" w:hAnsi="Century Gothic"/>
                <w:sz w:val="16"/>
                <w:szCs w:val="16"/>
              </w:rPr>
              <w:t xml:space="preserve"> (lipasi,</w:t>
            </w:r>
            <w:r w:rsidR="002B13E1" w:rsidRPr="00E72360">
              <w:rPr>
                <w:rFonts w:ascii="Century Gothic" w:hAnsi="Century Gothic"/>
                <w:sz w:val="16"/>
                <w:szCs w:val="16"/>
              </w:rPr>
              <w:t xml:space="preserve"> </w:t>
            </w:r>
            <w:r w:rsidR="00A5539D" w:rsidRPr="00E72360">
              <w:rPr>
                <w:rFonts w:ascii="Century Gothic" w:hAnsi="Century Gothic"/>
                <w:sz w:val="16"/>
                <w:szCs w:val="16"/>
              </w:rPr>
              <w:t>esterasi, ecc.)</w:t>
            </w:r>
          </w:p>
        </w:tc>
        <w:tc>
          <w:tcPr>
            <w:tcW w:w="1666" w:type="pct"/>
            <w:shd w:val="clear" w:color="auto" w:fill="auto"/>
            <w:vAlign w:val="center"/>
          </w:tcPr>
          <w:p w:rsidR="00E60B29" w:rsidRPr="00E72360" w:rsidRDefault="002B13E1" w:rsidP="008B09B7">
            <w:pPr>
              <w:widowControl w:val="0"/>
              <w:autoSpaceDE w:val="0"/>
              <w:autoSpaceDN w:val="0"/>
              <w:adjustRightInd w:val="0"/>
              <w:spacing w:after="85" w:line="240" w:lineRule="atLeast"/>
              <w:textAlignment w:val="center"/>
              <w:rPr>
                <w:rFonts w:ascii="Century Gothic" w:hAnsi="Century Gothic"/>
                <w:sz w:val="16"/>
                <w:szCs w:val="16"/>
              </w:rPr>
            </w:pPr>
            <w:r w:rsidRPr="00E72360">
              <w:rPr>
                <w:rFonts w:ascii="Century Gothic" w:hAnsi="Century Gothic"/>
                <w:sz w:val="16"/>
                <w:szCs w:val="16"/>
              </w:rPr>
              <w:t>idrolisi dei lipidi</w:t>
            </w:r>
          </w:p>
        </w:tc>
        <w:tc>
          <w:tcPr>
            <w:tcW w:w="1667" w:type="pct"/>
            <w:shd w:val="clear" w:color="auto" w:fill="auto"/>
            <w:vAlign w:val="center"/>
          </w:tcPr>
          <w:p w:rsidR="00E60B29" w:rsidRPr="00E72360" w:rsidRDefault="00A5539D" w:rsidP="008B09B7">
            <w:pPr>
              <w:widowControl w:val="0"/>
              <w:tabs>
                <w:tab w:val="left" w:pos="1871"/>
                <w:tab w:val="left" w:pos="3798"/>
              </w:tabs>
              <w:autoSpaceDE w:val="0"/>
              <w:autoSpaceDN w:val="0"/>
              <w:adjustRightInd w:val="0"/>
              <w:spacing w:after="85" w:line="240" w:lineRule="atLeast"/>
              <w:textAlignment w:val="center"/>
              <w:rPr>
                <w:rFonts w:ascii="Century Gothic" w:hAnsi="Century Gothic"/>
                <w:sz w:val="16"/>
                <w:szCs w:val="16"/>
              </w:rPr>
            </w:pPr>
            <w:r w:rsidRPr="00E72360">
              <w:rPr>
                <w:rFonts w:ascii="Century Gothic" w:hAnsi="Century Gothic"/>
                <w:sz w:val="16"/>
                <w:szCs w:val="16"/>
              </w:rPr>
              <w:t>rancidità idrolitica (sapore tipo «sapone»)</w:t>
            </w:r>
          </w:p>
        </w:tc>
      </w:tr>
      <w:tr w:rsidR="00E60B29" w:rsidRPr="00E72360">
        <w:trPr>
          <w:trHeight w:val="283"/>
          <w:jc w:val="center"/>
        </w:trPr>
        <w:tc>
          <w:tcPr>
            <w:tcW w:w="1667" w:type="pct"/>
            <w:shd w:val="clear" w:color="auto" w:fill="auto"/>
            <w:vAlign w:val="center"/>
          </w:tcPr>
          <w:p w:rsidR="00E60B29" w:rsidRPr="00E72360" w:rsidRDefault="00A5539D" w:rsidP="008B09B7">
            <w:pPr>
              <w:widowControl w:val="0"/>
              <w:autoSpaceDE w:val="0"/>
              <w:autoSpaceDN w:val="0"/>
              <w:adjustRightInd w:val="0"/>
              <w:spacing w:after="85" w:line="240" w:lineRule="atLeast"/>
              <w:textAlignment w:val="center"/>
              <w:rPr>
                <w:rFonts w:ascii="Century Gothic" w:hAnsi="Century Gothic"/>
                <w:sz w:val="16"/>
                <w:szCs w:val="16"/>
              </w:rPr>
            </w:pPr>
            <w:proofErr w:type="spellStart"/>
            <w:r w:rsidRPr="00E72360">
              <w:rPr>
                <w:rFonts w:ascii="Century Gothic" w:hAnsi="Century Gothic"/>
                <w:sz w:val="16"/>
                <w:szCs w:val="16"/>
              </w:rPr>
              <w:t>Lipoossigenasi</w:t>
            </w:r>
            <w:proofErr w:type="spellEnd"/>
          </w:p>
        </w:tc>
        <w:tc>
          <w:tcPr>
            <w:tcW w:w="1666" w:type="pct"/>
            <w:shd w:val="clear" w:color="auto" w:fill="auto"/>
            <w:vAlign w:val="center"/>
          </w:tcPr>
          <w:p w:rsidR="00E60B29" w:rsidRPr="00E72360" w:rsidRDefault="00A5539D" w:rsidP="008B09B7">
            <w:pPr>
              <w:widowControl w:val="0"/>
              <w:autoSpaceDE w:val="0"/>
              <w:autoSpaceDN w:val="0"/>
              <w:adjustRightInd w:val="0"/>
              <w:spacing w:after="85" w:line="240" w:lineRule="atLeast"/>
              <w:textAlignment w:val="center"/>
              <w:rPr>
                <w:rFonts w:ascii="Century Gothic" w:hAnsi="Century Gothic"/>
                <w:sz w:val="16"/>
                <w:szCs w:val="16"/>
              </w:rPr>
            </w:pPr>
            <w:r w:rsidRPr="00E72360">
              <w:rPr>
                <w:rFonts w:ascii="Century Gothic" w:hAnsi="Century Gothic"/>
                <w:sz w:val="16"/>
                <w:szCs w:val="16"/>
              </w:rPr>
              <w:t>ossidazione degli acidi grassi polinsaturi</w:t>
            </w:r>
          </w:p>
        </w:tc>
        <w:tc>
          <w:tcPr>
            <w:tcW w:w="1667" w:type="pct"/>
            <w:shd w:val="clear" w:color="auto" w:fill="auto"/>
            <w:vAlign w:val="center"/>
          </w:tcPr>
          <w:p w:rsidR="00E60B29" w:rsidRPr="00E72360" w:rsidRDefault="00A5539D" w:rsidP="008B09B7">
            <w:pPr>
              <w:widowControl w:val="0"/>
              <w:autoSpaceDE w:val="0"/>
              <w:autoSpaceDN w:val="0"/>
              <w:adjustRightInd w:val="0"/>
              <w:spacing w:after="85" w:line="240" w:lineRule="atLeast"/>
              <w:textAlignment w:val="center"/>
              <w:rPr>
                <w:rFonts w:ascii="Century Gothic" w:hAnsi="Century Gothic"/>
                <w:sz w:val="16"/>
                <w:szCs w:val="16"/>
              </w:rPr>
            </w:pPr>
            <w:r w:rsidRPr="00E72360">
              <w:rPr>
                <w:rFonts w:ascii="Century Gothic" w:hAnsi="Century Gothic"/>
                <w:sz w:val="16"/>
                <w:szCs w:val="16"/>
              </w:rPr>
              <w:t xml:space="preserve">rancidità </w:t>
            </w:r>
            <w:r w:rsidR="00C3371A" w:rsidRPr="00E72360">
              <w:rPr>
                <w:rFonts w:ascii="Century Gothic" w:hAnsi="Century Gothic"/>
                <w:sz w:val="16"/>
                <w:szCs w:val="16"/>
              </w:rPr>
              <w:t>ossidativi</w:t>
            </w:r>
          </w:p>
        </w:tc>
      </w:tr>
      <w:tr w:rsidR="00E60B29" w:rsidRPr="00E72360">
        <w:trPr>
          <w:trHeight w:val="283"/>
          <w:jc w:val="center"/>
        </w:trPr>
        <w:tc>
          <w:tcPr>
            <w:tcW w:w="1667" w:type="pct"/>
            <w:shd w:val="clear" w:color="auto" w:fill="auto"/>
            <w:vAlign w:val="center"/>
          </w:tcPr>
          <w:p w:rsidR="00E60B29" w:rsidRPr="00E72360" w:rsidRDefault="00A5539D" w:rsidP="008B09B7">
            <w:pPr>
              <w:widowControl w:val="0"/>
              <w:autoSpaceDE w:val="0"/>
              <w:autoSpaceDN w:val="0"/>
              <w:adjustRightInd w:val="0"/>
              <w:spacing w:after="85" w:line="240" w:lineRule="atLeast"/>
              <w:textAlignment w:val="center"/>
              <w:rPr>
                <w:rFonts w:ascii="Century Gothic" w:hAnsi="Century Gothic"/>
                <w:sz w:val="16"/>
                <w:szCs w:val="16"/>
              </w:rPr>
            </w:pPr>
            <w:proofErr w:type="spellStart"/>
            <w:r w:rsidRPr="00E72360">
              <w:rPr>
                <w:rFonts w:ascii="Century Gothic" w:hAnsi="Century Gothic"/>
                <w:sz w:val="16"/>
                <w:szCs w:val="16"/>
              </w:rPr>
              <w:t>Perossidasi</w:t>
            </w:r>
            <w:proofErr w:type="spellEnd"/>
            <w:r w:rsidRPr="00E72360">
              <w:rPr>
                <w:rFonts w:ascii="Century Gothic" w:hAnsi="Century Gothic"/>
                <w:sz w:val="16"/>
                <w:szCs w:val="16"/>
              </w:rPr>
              <w:t xml:space="preserve">/ </w:t>
            </w:r>
            <w:proofErr w:type="spellStart"/>
            <w:r w:rsidRPr="00E72360">
              <w:rPr>
                <w:rFonts w:ascii="Century Gothic" w:hAnsi="Century Gothic"/>
                <w:sz w:val="16"/>
                <w:szCs w:val="16"/>
              </w:rPr>
              <w:t>catalasi</w:t>
            </w:r>
            <w:proofErr w:type="spellEnd"/>
          </w:p>
        </w:tc>
        <w:tc>
          <w:tcPr>
            <w:tcW w:w="1666" w:type="pct"/>
            <w:shd w:val="clear" w:color="auto" w:fill="auto"/>
            <w:vAlign w:val="center"/>
          </w:tcPr>
          <w:p w:rsidR="00E60B29" w:rsidRPr="00E72360" w:rsidRDefault="00A5539D" w:rsidP="008B09B7">
            <w:pPr>
              <w:widowControl w:val="0"/>
              <w:autoSpaceDE w:val="0"/>
              <w:autoSpaceDN w:val="0"/>
              <w:adjustRightInd w:val="0"/>
              <w:spacing w:after="85" w:line="240" w:lineRule="atLeast"/>
              <w:textAlignment w:val="center"/>
              <w:rPr>
                <w:rFonts w:ascii="Century Gothic" w:hAnsi="Century Gothic"/>
                <w:sz w:val="16"/>
                <w:szCs w:val="16"/>
              </w:rPr>
            </w:pPr>
            <w:r w:rsidRPr="00E72360">
              <w:rPr>
                <w:rFonts w:ascii="Century Gothic" w:hAnsi="Century Gothic"/>
                <w:sz w:val="16"/>
                <w:szCs w:val="16"/>
              </w:rPr>
              <w:t>ossidazione degli acidi grassi saturi</w:t>
            </w:r>
          </w:p>
        </w:tc>
        <w:tc>
          <w:tcPr>
            <w:tcW w:w="1667" w:type="pct"/>
            <w:shd w:val="clear" w:color="auto" w:fill="auto"/>
            <w:vAlign w:val="center"/>
          </w:tcPr>
          <w:p w:rsidR="00E60B29" w:rsidRPr="00E72360" w:rsidRDefault="00A5539D" w:rsidP="008B09B7">
            <w:pPr>
              <w:widowControl w:val="0"/>
              <w:autoSpaceDE w:val="0"/>
              <w:autoSpaceDN w:val="0"/>
              <w:adjustRightInd w:val="0"/>
              <w:spacing w:after="85" w:line="240" w:lineRule="atLeast"/>
              <w:textAlignment w:val="center"/>
              <w:rPr>
                <w:rFonts w:ascii="Century Gothic" w:hAnsi="Century Gothic"/>
                <w:sz w:val="16"/>
                <w:szCs w:val="16"/>
              </w:rPr>
            </w:pPr>
            <w:r w:rsidRPr="00E72360">
              <w:rPr>
                <w:rFonts w:ascii="Century Gothic" w:hAnsi="Century Gothic"/>
                <w:sz w:val="16"/>
                <w:szCs w:val="16"/>
              </w:rPr>
              <w:t>sapore anomalo</w:t>
            </w:r>
          </w:p>
        </w:tc>
      </w:tr>
      <w:tr w:rsidR="00E60B29" w:rsidRPr="00E72360">
        <w:trPr>
          <w:trHeight w:val="283"/>
          <w:jc w:val="center"/>
        </w:trPr>
        <w:tc>
          <w:tcPr>
            <w:tcW w:w="1667" w:type="pct"/>
            <w:shd w:val="clear" w:color="auto" w:fill="auto"/>
            <w:vAlign w:val="center"/>
          </w:tcPr>
          <w:p w:rsidR="00E60B29" w:rsidRPr="00E72360" w:rsidRDefault="00A5539D" w:rsidP="008B09B7">
            <w:pPr>
              <w:widowControl w:val="0"/>
              <w:autoSpaceDE w:val="0"/>
              <w:autoSpaceDN w:val="0"/>
              <w:adjustRightInd w:val="0"/>
              <w:spacing w:after="85" w:line="240" w:lineRule="atLeast"/>
              <w:textAlignment w:val="center"/>
              <w:rPr>
                <w:rFonts w:ascii="Century Gothic" w:hAnsi="Century Gothic"/>
                <w:sz w:val="16"/>
                <w:szCs w:val="16"/>
              </w:rPr>
            </w:pPr>
            <w:proofErr w:type="spellStart"/>
            <w:r w:rsidRPr="00E72360">
              <w:rPr>
                <w:rFonts w:ascii="Century Gothic" w:hAnsi="Century Gothic"/>
                <w:sz w:val="16"/>
                <w:szCs w:val="16"/>
              </w:rPr>
              <w:t>Proteasi</w:t>
            </w:r>
            <w:proofErr w:type="spellEnd"/>
          </w:p>
        </w:tc>
        <w:tc>
          <w:tcPr>
            <w:tcW w:w="1666" w:type="pct"/>
            <w:shd w:val="clear" w:color="auto" w:fill="auto"/>
            <w:vAlign w:val="center"/>
          </w:tcPr>
          <w:p w:rsidR="00E60B29" w:rsidRPr="00E72360" w:rsidRDefault="00A5539D" w:rsidP="008B09B7">
            <w:pPr>
              <w:widowControl w:val="0"/>
              <w:autoSpaceDE w:val="0"/>
              <w:autoSpaceDN w:val="0"/>
              <w:adjustRightInd w:val="0"/>
              <w:spacing w:after="85" w:line="240" w:lineRule="atLeast"/>
              <w:textAlignment w:val="center"/>
              <w:rPr>
                <w:rFonts w:ascii="Century Gothic" w:hAnsi="Century Gothic"/>
                <w:sz w:val="16"/>
                <w:szCs w:val="16"/>
              </w:rPr>
            </w:pPr>
            <w:r w:rsidRPr="00E72360">
              <w:rPr>
                <w:rFonts w:ascii="Century Gothic" w:hAnsi="Century Gothic"/>
                <w:sz w:val="16"/>
                <w:szCs w:val="16"/>
              </w:rPr>
              <w:t>idrolisi delle proteine</w:t>
            </w:r>
          </w:p>
        </w:tc>
        <w:tc>
          <w:tcPr>
            <w:tcW w:w="1667" w:type="pct"/>
            <w:shd w:val="clear" w:color="auto" w:fill="auto"/>
            <w:vAlign w:val="center"/>
          </w:tcPr>
          <w:p w:rsidR="00E60B29" w:rsidRPr="00E72360" w:rsidRDefault="00A5539D" w:rsidP="008B09B7">
            <w:pPr>
              <w:widowControl w:val="0"/>
              <w:autoSpaceDE w:val="0"/>
              <w:autoSpaceDN w:val="0"/>
              <w:adjustRightInd w:val="0"/>
              <w:spacing w:after="85" w:line="240" w:lineRule="atLeast"/>
              <w:textAlignment w:val="center"/>
              <w:rPr>
                <w:rFonts w:ascii="Century Gothic" w:hAnsi="Century Gothic"/>
                <w:sz w:val="16"/>
                <w:szCs w:val="16"/>
              </w:rPr>
            </w:pPr>
            <w:r w:rsidRPr="00E72360">
              <w:rPr>
                <w:rFonts w:ascii="Century Gothic" w:hAnsi="Century Gothic"/>
                <w:sz w:val="16"/>
                <w:szCs w:val="16"/>
              </w:rPr>
              <w:t>sapore amaro</w:t>
            </w:r>
          </w:p>
        </w:tc>
      </w:tr>
      <w:tr w:rsidR="00E60B29" w:rsidRPr="00E72360">
        <w:trPr>
          <w:trHeight w:val="283"/>
          <w:jc w:val="center"/>
        </w:trPr>
        <w:tc>
          <w:tcPr>
            <w:tcW w:w="1667" w:type="pct"/>
            <w:shd w:val="clear" w:color="auto" w:fill="auto"/>
            <w:vAlign w:val="center"/>
          </w:tcPr>
          <w:p w:rsidR="00E60B29" w:rsidRPr="00E72360" w:rsidRDefault="00A5539D" w:rsidP="008B09B7">
            <w:pPr>
              <w:widowControl w:val="0"/>
              <w:autoSpaceDE w:val="0"/>
              <w:autoSpaceDN w:val="0"/>
              <w:adjustRightInd w:val="0"/>
              <w:spacing w:after="85" w:line="240" w:lineRule="atLeast"/>
              <w:textAlignment w:val="center"/>
              <w:rPr>
                <w:rFonts w:ascii="Century Gothic" w:hAnsi="Century Gothic"/>
                <w:sz w:val="16"/>
                <w:szCs w:val="16"/>
              </w:rPr>
            </w:pPr>
            <w:r w:rsidRPr="00E72360">
              <w:rPr>
                <w:rFonts w:ascii="Century Gothic" w:hAnsi="Century Gothic"/>
                <w:sz w:val="16"/>
                <w:szCs w:val="16"/>
              </w:rPr>
              <w:t>Amilasi</w:t>
            </w:r>
          </w:p>
        </w:tc>
        <w:tc>
          <w:tcPr>
            <w:tcW w:w="1666" w:type="pct"/>
            <w:shd w:val="clear" w:color="auto" w:fill="auto"/>
            <w:vAlign w:val="center"/>
          </w:tcPr>
          <w:p w:rsidR="00E60B29" w:rsidRPr="00E72360" w:rsidRDefault="00A5539D" w:rsidP="008B09B7">
            <w:pPr>
              <w:widowControl w:val="0"/>
              <w:autoSpaceDE w:val="0"/>
              <w:autoSpaceDN w:val="0"/>
              <w:adjustRightInd w:val="0"/>
              <w:spacing w:after="85" w:line="240" w:lineRule="atLeast"/>
              <w:textAlignment w:val="center"/>
              <w:rPr>
                <w:rFonts w:ascii="Century Gothic" w:hAnsi="Century Gothic"/>
                <w:sz w:val="16"/>
                <w:szCs w:val="16"/>
              </w:rPr>
            </w:pPr>
            <w:r w:rsidRPr="00E72360">
              <w:rPr>
                <w:rFonts w:ascii="Century Gothic" w:hAnsi="Century Gothic"/>
                <w:sz w:val="16"/>
                <w:szCs w:val="16"/>
              </w:rPr>
              <w:t>idrolisi dell’amido</w:t>
            </w:r>
          </w:p>
        </w:tc>
        <w:tc>
          <w:tcPr>
            <w:tcW w:w="1667" w:type="pct"/>
            <w:shd w:val="clear" w:color="auto" w:fill="auto"/>
            <w:vAlign w:val="center"/>
          </w:tcPr>
          <w:p w:rsidR="00E60B29" w:rsidRPr="00E72360" w:rsidRDefault="00A5539D" w:rsidP="008B09B7">
            <w:pPr>
              <w:widowControl w:val="0"/>
              <w:tabs>
                <w:tab w:val="left" w:pos="1871"/>
                <w:tab w:val="left" w:pos="3735"/>
                <w:tab w:val="left" w:pos="3798"/>
              </w:tabs>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 xml:space="preserve">intenerimento/diminuzione di viscosità </w:t>
            </w:r>
          </w:p>
        </w:tc>
      </w:tr>
      <w:tr w:rsidR="00E60B29" w:rsidRPr="00E72360">
        <w:trPr>
          <w:trHeight w:val="283"/>
          <w:jc w:val="center"/>
        </w:trPr>
        <w:tc>
          <w:tcPr>
            <w:tcW w:w="1667" w:type="pct"/>
            <w:shd w:val="clear" w:color="auto" w:fill="auto"/>
            <w:vAlign w:val="center"/>
          </w:tcPr>
          <w:p w:rsidR="00E60B29" w:rsidRPr="00E72360" w:rsidRDefault="00A5539D" w:rsidP="008B09B7">
            <w:pPr>
              <w:widowControl w:val="0"/>
              <w:autoSpaceDE w:val="0"/>
              <w:autoSpaceDN w:val="0"/>
              <w:adjustRightInd w:val="0"/>
              <w:spacing w:after="85" w:line="240" w:lineRule="atLeast"/>
              <w:textAlignment w:val="center"/>
              <w:rPr>
                <w:rFonts w:ascii="Century Gothic" w:hAnsi="Century Gothic"/>
                <w:sz w:val="16"/>
                <w:szCs w:val="16"/>
              </w:rPr>
            </w:pPr>
            <w:proofErr w:type="spellStart"/>
            <w:r w:rsidRPr="00E72360">
              <w:rPr>
                <w:rFonts w:ascii="Century Gothic" w:hAnsi="Century Gothic"/>
                <w:sz w:val="16"/>
                <w:szCs w:val="16"/>
              </w:rPr>
              <w:t>Pectinmetilesterasi</w:t>
            </w:r>
            <w:proofErr w:type="spellEnd"/>
          </w:p>
        </w:tc>
        <w:tc>
          <w:tcPr>
            <w:tcW w:w="1666" w:type="pct"/>
            <w:shd w:val="clear" w:color="auto" w:fill="auto"/>
            <w:vAlign w:val="center"/>
          </w:tcPr>
          <w:p w:rsidR="00E60B29" w:rsidRPr="00E72360" w:rsidRDefault="00A5539D" w:rsidP="008B09B7">
            <w:pPr>
              <w:widowControl w:val="0"/>
              <w:autoSpaceDE w:val="0"/>
              <w:autoSpaceDN w:val="0"/>
              <w:adjustRightInd w:val="0"/>
              <w:spacing w:after="85" w:line="240" w:lineRule="atLeast"/>
              <w:textAlignment w:val="center"/>
              <w:rPr>
                <w:rFonts w:ascii="Century Gothic" w:hAnsi="Century Gothic"/>
                <w:sz w:val="16"/>
                <w:szCs w:val="16"/>
              </w:rPr>
            </w:pPr>
            <w:r w:rsidRPr="00E72360">
              <w:rPr>
                <w:rFonts w:ascii="Century Gothic" w:hAnsi="Century Gothic"/>
                <w:sz w:val="16"/>
                <w:szCs w:val="16"/>
              </w:rPr>
              <w:t>idrolisi delle pectine ad acido peptico e metanolo</w:t>
            </w:r>
          </w:p>
        </w:tc>
        <w:tc>
          <w:tcPr>
            <w:tcW w:w="1667" w:type="pct"/>
            <w:shd w:val="clear" w:color="auto" w:fill="auto"/>
            <w:vAlign w:val="center"/>
          </w:tcPr>
          <w:p w:rsidR="00E60B29" w:rsidRPr="00E72360" w:rsidRDefault="00A5539D" w:rsidP="008B09B7">
            <w:pPr>
              <w:widowControl w:val="0"/>
              <w:tabs>
                <w:tab w:val="left" w:pos="1871"/>
                <w:tab w:val="left" w:pos="3735"/>
                <w:tab w:val="left" w:pos="3798"/>
              </w:tabs>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intenerimento/diminuzione di viscosità</w:t>
            </w:r>
          </w:p>
        </w:tc>
      </w:tr>
      <w:tr w:rsidR="00E60B29" w:rsidRPr="00E72360">
        <w:trPr>
          <w:trHeight w:val="283"/>
          <w:jc w:val="center"/>
        </w:trPr>
        <w:tc>
          <w:tcPr>
            <w:tcW w:w="1667" w:type="pct"/>
            <w:shd w:val="clear" w:color="auto" w:fill="auto"/>
            <w:vAlign w:val="center"/>
          </w:tcPr>
          <w:p w:rsidR="00E60B29" w:rsidRPr="00E72360" w:rsidRDefault="00A5539D" w:rsidP="008B09B7">
            <w:pPr>
              <w:widowControl w:val="0"/>
              <w:autoSpaceDE w:val="0"/>
              <w:autoSpaceDN w:val="0"/>
              <w:adjustRightInd w:val="0"/>
              <w:spacing w:after="85" w:line="240" w:lineRule="atLeast"/>
              <w:textAlignment w:val="center"/>
              <w:rPr>
                <w:rFonts w:ascii="Century Gothic" w:hAnsi="Century Gothic"/>
                <w:sz w:val="16"/>
                <w:szCs w:val="16"/>
              </w:rPr>
            </w:pPr>
            <w:proofErr w:type="spellStart"/>
            <w:r w:rsidRPr="00E72360">
              <w:rPr>
                <w:rFonts w:ascii="Century Gothic" w:hAnsi="Century Gothic"/>
                <w:sz w:val="16"/>
                <w:szCs w:val="16"/>
              </w:rPr>
              <w:t>Poligalatturonasi</w:t>
            </w:r>
            <w:proofErr w:type="spellEnd"/>
          </w:p>
        </w:tc>
        <w:tc>
          <w:tcPr>
            <w:tcW w:w="1666" w:type="pct"/>
            <w:shd w:val="clear" w:color="auto" w:fill="auto"/>
            <w:vAlign w:val="center"/>
          </w:tcPr>
          <w:p w:rsidR="00E60B29" w:rsidRPr="00E72360" w:rsidRDefault="00A5539D" w:rsidP="008B09B7">
            <w:pPr>
              <w:widowControl w:val="0"/>
              <w:autoSpaceDE w:val="0"/>
              <w:autoSpaceDN w:val="0"/>
              <w:adjustRightInd w:val="0"/>
              <w:spacing w:after="85" w:line="240" w:lineRule="atLeast"/>
              <w:textAlignment w:val="center"/>
              <w:rPr>
                <w:rFonts w:ascii="Century Gothic" w:hAnsi="Century Gothic"/>
                <w:sz w:val="16"/>
                <w:szCs w:val="16"/>
              </w:rPr>
            </w:pPr>
            <w:r w:rsidRPr="00E72360">
              <w:rPr>
                <w:rFonts w:ascii="Century Gothic" w:hAnsi="Century Gothic"/>
                <w:sz w:val="16"/>
                <w:szCs w:val="16"/>
              </w:rPr>
              <w:t>idrolisi dei legami 1-4 glucosidici dell’acido pectico</w:t>
            </w:r>
          </w:p>
        </w:tc>
        <w:tc>
          <w:tcPr>
            <w:tcW w:w="1667" w:type="pct"/>
            <w:shd w:val="clear" w:color="auto" w:fill="auto"/>
            <w:vAlign w:val="center"/>
          </w:tcPr>
          <w:p w:rsidR="00E60B29" w:rsidRPr="00E72360" w:rsidRDefault="00A5539D" w:rsidP="008B09B7">
            <w:pPr>
              <w:widowControl w:val="0"/>
              <w:tabs>
                <w:tab w:val="left" w:pos="1871"/>
                <w:tab w:val="left" w:pos="3735"/>
                <w:tab w:val="left" w:pos="3798"/>
              </w:tabs>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intenerimento/diminuzione di viscosità</w:t>
            </w:r>
          </w:p>
        </w:tc>
      </w:tr>
      <w:tr w:rsidR="00E60B29" w:rsidRPr="00E72360">
        <w:trPr>
          <w:trHeight w:val="283"/>
          <w:jc w:val="center"/>
        </w:trPr>
        <w:tc>
          <w:tcPr>
            <w:tcW w:w="1667" w:type="pct"/>
            <w:shd w:val="clear" w:color="auto" w:fill="auto"/>
            <w:vAlign w:val="center"/>
          </w:tcPr>
          <w:p w:rsidR="00E60B29" w:rsidRPr="00E72360" w:rsidRDefault="00A5539D" w:rsidP="008B09B7">
            <w:pPr>
              <w:widowControl w:val="0"/>
              <w:autoSpaceDE w:val="0"/>
              <w:autoSpaceDN w:val="0"/>
              <w:adjustRightInd w:val="0"/>
              <w:spacing w:after="85" w:line="240" w:lineRule="atLeast"/>
              <w:textAlignment w:val="center"/>
              <w:rPr>
                <w:rFonts w:ascii="Century Gothic" w:hAnsi="Century Gothic"/>
                <w:sz w:val="16"/>
                <w:szCs w:val="16"/>
              </w:rPr>
            </w:pPr>
            <w:r w:rsidRPr="00E72360">
              <w:rPr>
                <w:rFonts w:ascii="Century Gothic" w:hAnsi="Century Gothic"/>
                <w:sz w:val="16"/>
                <w:szCs w:val="16"/>
              </w:rPr>
              <w:lastRenderedPageBreak/>
              <w:t>Acido ascorbico ossidasi</w:t>
            </w:r>
          </w:p>
        </w:tc>
        <w:tc>
          <w:tcPr>
            <w:tcW w:w="1666" w:type="pct"/>
            <w:shd w:val="clear" w:color="auto" w:fill="auto"/>
            <w:vAlign w:val="center"/>
          </w:tcPr>
          <w:p w:rsidR="00E60B29" w:rsidRPr="00E72360" w:rsidRDefault="00A5539D" w:rsidP="008B09B7">
            <w:pPr>
              <w:widowControl w:val="0"/>
              <w:autoSpaceDE w:val="0"/>
              <w:autoSpaceDN w:val="0"/>
              <w:adjustRightInd w:val="0"/>
              <w:spacing w:after="85" w:line="240" w:lineRule="atLeast"/>
              <w:textAlignment w:val="center"/>
              <w:rPr>
                <w:rFonts w:ascii="Century Gothic" w:hAnsi="Century Gothic"/>
                <w:sz w:val="16"/>
                <w:szCs w:val="16"/>
              </w:rPr>
            </w:pPr>
            <w:r w:rsidRPr="00E72360">
              <w:rPr>
                <w:rFonts w:ascii="Century Gothic" w:hAnsi="Century Gothic"/>
                <w:sz w:val="16"/>
                <w:szCs w:val="16"/>
              </w:rPr>
              <w:t xml:space="preserve">ossidazione dell’acido </w:t>
            </w:r>
            <w:proofErr w:type="spellStart"/>
            <w:r w:rsidRPr="00E72360">
              <w:rPr>
                <w:rFonts w:ascii="Century Gothic" w:hAnsi="Century Gothic"/>
                <w:sz w:val="16"/>
                <w:szCs w:val="16"/>
              </w:rPr>
              <w:t>L-ascorbico</w:t>
            </w:r>
            <w:proofErr w:type="spellEnd"/>
          </w:p>
        </w:tc>
        <w:tc>
          <w:tcPr>
            <w:tcW w:w="1667" w:type="pct"/>
            <w:shd w:val="clear" w:color="auto" w:fill="auto"/>
            <w:vAlign w:val="center"/>
          </w:tcPr>
          <w:p w:rsidR="00E60B29" w:rsidRPr="00E72360" w:rsidRDefault="00A5539D" w:rsidP="008B09B7">
            <w:pPr>
              <w:widowControl w:val="0"/>
              <w:autoSpaceDE w:val="0"/>
              <w:autoSpaceDN w:val="0"/>
              <w:adjustRightInd w:val="0"/>
              <w:spacing w:after="85" w:line="240" w:lineRule="atLeast"/>
              <w:textAlignment w:val="center"/>
              <w:rPr>
                <w:rFonts w:ascii="Century Gothic" w:hAnsi="Century Gothic"/>
                <w:sz w:val="16"/>
                <w:szCs w:val="16"/>
              </w:rPr>
            </w:pPr>
            <w:r w:rsidRPr="00E72360">
              <w:rPr>
                <w:rFonts w:ascii="Century Gothic" w:hAnsi="Century Gothic"/>
                <w:sz w:val="16"/>
                <w:szCs w:val="16"/>
              </w:rPr>
              <w:t>perdita di vitamina C</w:t>
            </w:r>
          </w:p>
        </w:tc>
      </w:tr>
      <w:tr w:rsidR="00E60B29" w:rsidRPr="00E72360">
        <w:trPr>
          <w:trHeight w:val="283"/>
          <w:jc w:val="center"/>
        </w:trPr>
        <w:tc>
          <w:tcPr>
            <w:tcW w:w="1667" w:type="pct"/>
            <w:shd w:val="clear" w:color="auto" w:fill="auto"/>
            <w:vAlign w:val="center"/>
          </w:tcPr>
          <w:p w:rsidR="00E60B29" w:rsidRPr="00E72360" w:rsidRDefault="00A5539D" w:rsidP="008B09B7">
            <w:pPr>
              <w:widowControl w:val="0"/>
              <w:autoSpaceDE w:val="0"/>
              <w:autoSpaceDN w:val="0"/>
              <w:adjustRightInd w:val="0"/>
              <w:spacing w:after="85" w:line="240" w:lineRule="atLeast"/>
              <w:textAlignment w:val="center"/>
              <w:rPr>
                <w:rFonts w:ascii="Century Gothic" w:hAnsi="Century Gothic"/>
                <w:sz w:val="16"/>
                <w:szCs w:val="16"/>
              </w:rPr>
            </w:pPr>
            <w:proofErr w:type="spellStart"/>
            <w:r w:rsidRPr="00E72360">
              <w:rPr>
                <w:rFonts w:ascii="Century Gothic" w:hAnsi="Century Gothic"/>
                <w:sz w:val="16"/>
                <w:szCs w:val="16"/>
              </w:rPr>
              <w:t>Tiaminasi</w:t>
            </w:r>
            <w:proofErr w:type="spellEnd"/>
          </w:p>
        </w:tc>
        <w:tc>
          <w:tcPr>
            <w:tcW w:w="1666" w:type="pct"/>
            <w:shd w:val="clear" w:color="auto" w:fill="auto"/>
            <w:vAlign w:val="center"/>
          </w:tcPr>
          <w:p w:rsidR="00E60B29" w:rsidRPr="00E72360" w:rsidRDefault="00A5539D" w:rsidP="008B09B7">
            <w:pPr>
              <w:widowControl w:val="0"/>
              <w:autoSpaceDE w:val="0"/>
              <w:autoSpaceDN w:val="0"/>
              <w:adjustRightInd w:val="0"/>
              <w:spacing w:after="85" w:line="240" w:lineRule="atLeast"/>
              <w:textAlignment w:val="center"/>
              <w:rPr>
                <w:rFonts w:ascii="Century Gothic" w:hAnsi="Century Gothic"/>
                <w:sz w:val="16"/>
                <w:szCs w:val="16"/>
              </w:rPr>
            </w:pPr>
            <w:r w:rsidRPr="00E72360">
              <w:rPr>
                <w:rFonts w:ascii="Century Gothic" w:hAnsi="Century Gothic"/>
                <w:sz w:val="16"/>
                <w:szCs w:val="16"/>
              </w:rPr>
              <w:t xml:space="preserve">idrolisi della </w:t>
            </w:r>
            <w:proofErr w:type="spellStart"/>
            <w:r w:rsidRPr="00E72360">
              <w:rPr>
                <w:rFonts w:ascii="Century Gothic" w:hAnsi="Century Gothic"/>
                <w:sz w:val="16"/>
                <w:szCs w:val="16"/>
              </w:rPr>
              <w:t>tiamina</w:t>
            </w:r>
            <w:proofErr w:type="spellEnd"/>
          </w:p>
        </w:tc>
        <w:tc>
          <w:tcPr>
            <w:tcW w:w="1667" w:type="pct"/>
            <w:shd w:val="clear" w:color="auto" w:fill="auto"/>
            <w:vAlign w:val="center"/>
          </w:tcPr>
          <w:p w:rsidR="00E60B29" w:rsidRPr="00E72360" w:rsidRDefault="002B13E1" w:rsidP="008B09B7">
            <w:pPr>
              <w:widowControl w:val="0"/>
              <w:autoSpaceDE w:val="0"/>
              <w:autoSpaceDN w:val="0"/>
              <w:adjustRightInd w:val="0"/>
              <w:spacing w:after="85" w:line="240" w:lineRule="atLeast"/>
              <w:textAlignment w:val="center"/>
              <w:rPr>
                <w:rFonts w:ascii="Century Gothic" w:hAnsi="Century Gothic"/>
                <w:sz w:val="16"/>
                <w:szCs w:val="16"/>
              </w:rPr>
            </w:pPr>
            <w:r w:rsidRPr="00E72360">
              <w:rPr>
                <w:rFonts w:ascii="Century Gothic" w:hAnsi="Century Gothic"/>
                <w:sz w:val="16"/>
                <w:szCs w:val="16"/>
              </w:rPr>
              <w:t xml:space="preserve">perdita di </w:t>
            </w:r>
            <w:proofErr w:type="spellStart"/>
            <w:r w:rsidRPr="00E72360">
              <w:rPr>
                <w:rFonts w:ascii="Century Gothic" w:hAnsi="Century Gothic"/>
                <w:sz w:val="16"/>
                <w:szCs w:val="16"/>
              </w:rPr>
              <w:t>tiamina</w:t>
            </w:r>
            <w:proofErr w:type="spellEnd"/>
          </w:p>
        </w:tc>
      </w:tr>
    </w:tbl>
    <w:p w:rsidR="00E60B29" w:rsidRPr="00E72360" w:rsidRDefault="00E60B29" w:rsidP="008B09B7">
      <w:pPr>
        <w:widowControl w:val="0"/>
        <w:autoSpaceDE w:val="0"/>
        <w:autoSpaceDN w:val="0"/>
        <w:adjustRightInd w:val="0"/>
        <w:spacing w:line="240" w:lineRule="atLeast"/>
        <w:jc w:val="both"/>
        <w:textAlignment w:val="center"/>
        <w:rPr>
          <w:rFonts w:ascii="Century Gothic" w:hAnsi="Century Gothic"/>
          <w:sz w:val="16"/>
          <w:szCs w:val="16"/>
        </w:rPr>
      </w:pPr>
    </w:p>
    <w:p w:rsidR="00C17056" w:rsidRPr="00E72360" w:rsidRDefault="000958D4" w:rsidP="008B09B7">
      <w:pPr>
        <w:widowControl w:val="0"/>
        <w:autoSpaceDE w:val="0"/>
        <w:autoSpaceDN w:val="0"/>
        <w:adjustRightInd w:val="0"/>
        <w:spacing w:line="240" w:lineRule="atLeast"/>
        <w:jc w:val="both"/>
        <w:textAlignment w:val="center"/>
        <w:rPr>
          <w:rFonts w:ascii="Century Gothic" w:hAnsi="Century Gothic"/>
          <w:sz w:val="16"/>
          <w:szCs w:val="16"/>
        </w:rPr>
      </w:pPr>
      <w:r>
        <w:rPr>
          <w:rFonts w:ascii="Century Gothic" w:hAnsi="Century Gothic"/>
          <w:b/>
          <w:sz w:val="20"/>
          <w:szCs w:val="16"/>
        </w:rPr>
        <w:t>7</w:t>
      </w:r>
      <w:r w:rsidR="00C17056" w:rsidRPr="00E72360">
        <w:rPr>
          <w:rFonts w:ascii="Century Gothic" w:hAnsi="Century Gothic"/>
          <w:b/>
          <w:sz w:val="20"/>
          <w:szCs w:val="16"/>
        </w:rPr>
        <w:t>.6</w:t>
      </w:r>
      <w:r w:rsidR="00C17056" w:rsidRPr="00E72360">
        <w:rPr>
          <w:rFonts w:ascii="Century Gothic" w:hAnsi="Century Gothic"/>
          <w:sz w:val="20"/>
          <w:szCs w:val="16"/>
        </w:rPr>
        <w:t xml:space="preserve"> </w:t>
      </w:r>
      <w:r w:rsidR="00C17056" w:rsidRPr="00E72360">
        <w:rPr>
          <w:rFonts w:ascii="Century Gothic" w:hAnsi="Century Gothic"/>
          <w:b/>
          <w:sz w:val="16"/>
          <w:szCs w:val="16"/>
        </w:rPr>
        <w:t xml:space="preserve">TECNICHE </w:t>
      </w:r>
      <w:proofErr w:type="spellStart"/>
      <w:r w:rsidR="00C17056" w:rsidRPr="00E72360">
        <w:rPr>
          <w:rFonts w:ascii="Century Gothic" w:hAnsi="Century Gothic"/>
          <w:b/>
          <w:sz w:val="16"/>
          <w:szCs w:val="16"/>
        </w:rPr>
        <w:t>DI</w:t>
      </w:r>
      <w:proofErr w:type="spellEnd"/>
      <w:r w:rsidR="00C17056" w:rsidRPr="00E72360">
        <w:rPr>
          <w:rFonts w:ascii="Century Gothic" w:hAnsi="Century Gothic"/>
          <w:b/>
          <w:sz w:val="16"/>
          <w:szCs w:val="16"/>
        </w:rPr>
        <w:t xml:space="preserve"> CONSERVAZIONE</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p>
    <w:p w:rsidR="00C17056" w:rsidRPr="00E72360" w:rsidRDefault="000958D4" w:rsidP="008B09B7">
      <w:pPr>
        <w:widowControl w:val="0"/>
        <w:autoSpaceDE w:val="0"/>
        <w:autoSpaceDN w:val="0"/>
        <w:adjustRightInd w:val="0"/>
        <w:spacing w:line="240" w:lineRule="atLeast"/>
        <w:jc w:val="both"/>
        <w:textAlignment w:val="center"/>
        <w:rPr>
          <w:rFonts w:ascii="Century Gothic" w:hAnsi="Century Gothic"/>
          <w:b/>
          <w:sz w:val="16"/>
          <w:szCs w:val="16"/>
        </w:rPr>
      </w:pPr>
      <w:r>
        <w:rPr>
          <w:rFonts w:ascii="Century Gothic" w:hAnsi="Century Gothic"/>
          <w:b/>
          <w:sz w:val="20"/>
          <w:szCs w:val="16"/>
        </w:rPr>
        <w:t>7</w:t>
      </w:r>
      <w:r w:rsidR="00C17056" w:rsidRPr="00E72360">
        <w:rPr>
          <w:rFonts w:ascii="Century Gothic" w:hAnsi="Century Gothic"/>
          <w:b/>
          <w:sz w:val="20"/>
          <w:szCs w:val="16"/>
        </w:rPr>
        <w:t xml:space="preserve">.6.1 </w:t>
      </w:r>
      <w:r w:rsidR="00C17056" w:rsidRPr="00E72360">
        <w:rPr>
          <w:rFonts w:ascii="Century Gothic" w:hAnsi="Century Gothic"/>
          <w:b/>
          <w:sz w:val="16"/>
          <w:szCs w:val="16"/>
        </w:rPr>
        <w:t>INTRODUZIONE</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Le strategie fondamentali utilizzate dall’industria alimentare per affrontare le problematiche della conservazione degli alimenti sono sostanzialmente 3:</w:t>
      </w:r>
    </w:p>
    <w:p w:rsidR="00C17056" w:rsidRPr="00E72360" w:rsidRDefault="00C17056" w:rsidP="008B09B7">
      <w:pPr>
        <w:widowControl w:val="0"/>
        <w:numPr>
          <w:ilvl w:val="0"/>
          <w:numId w:val="8"/>
        </w:numPr>
        <w:autoSpaceDE w:val="0"/>
        <w:autoSpaceDN w:val="0"/>
        <w:adjustRightInd w:val="0"/>
        <w:spacing w:line="240" w:lineRule="atLeast"/>
        <w:ind w:left="360"/>
        <w:jc w:val="both"/>
        <w:textAlignment w:val="center"/>
        <w:rPr>
          <w:rFonts w:ascii="Century Gothic" w:hAnsi="Century Gothic"/>
          <w:sz w:val="16"/>
          <w:szCs w:val="16"/>
        </w:rPr>
      </w:pPr>
      <w:r w:rsidRPr="00E72360">
        <w:rPr>
          <w:rFonts w:ascii="Century Gothic" w:hAnsi="Century Gothic"/>
          <w:sz w:val="16"/>
          <w:szCs w:val="16"/>
        </w:rPr>
        <w:t>ridurre il numero dei microbi e degli enzimi (pastorizzazione, sterilizzaz</w:t>
      </w:r>
      <w:r w:rsidR="00037290" w:rsidRPr="00E72360">
        <w:rPr>
          <w:rFonts w:ascii="Century Gothic" w:hAnsi="Century Gothic"/>
          <w:sz w:val="16"/>
          <w:szCs w:val="16"/>
        </w:rPr>
        <w:t>ione, aggiunta di conservanti,…</w:t>
      </w:r>
      <w:r w:rsidRPr="00E72360">
        <w:rPr>
          <w:rFonts w:ascii="Century Gothic" w:hAnsi="Century Gothic"/>
          <w:sz w:val="16"/>
          <w:szCs w:val="16"/>
        </w:rPr>
        <w:t>);</w:t>
      </w:r>
    </w:p>
    <w:p w:rsidR="00C17056" w:rsidRPr="00E72360" w:rsidRDefault="00C17056" w:rsidP="008B09B7">
      <w:pPr>
        <w:widowControl w:val="0"/>
        <w:numPr>
          <w:ilvl w:val="0"/>
          <w:numId w:val="8"/>
        </w:numPr>
        <w:autoSpaceDE w:val="0"/>
        <w:autoSpaceDN w:val="0"/>
        <w:adjustRightInd w:val="0"/>
        <w:spacing w:line="240" w:lineRule="atLeast"/>
        <w:ind w:left="360"/>
        <w:jc w:val="both"/>
        <w:textAlignment w:val="center"/>
        <w:rPr>
          <w:rFonts w:ascii="Century Gothic" w:hAnsi="Century Gothic"/>
          <w:sz w:val="16"/>
          <w:szCs w:val="16"/>
        </w:rPr>
      </w:pPr>
      <w:r w:rsidRPr="00E72360">
        <w:rPr>
          <w:rFonts w:ascii="Century Gothic" w:hAnsi="Century Gothic"/>
          <w:sz w:val="16"/>
          <w:szCs w:val="16"/>
        </w:rPr>
        <w:t>creare le condizioni disagiate al fine di ostacolare la crescita microbica e ridurre l’attività enzimatica (refrigerazione, congelamento, surgelazione, acidità, concentrazione, essiccazione,…);</w:t>
      </w:r>
    </w:p>
    <w:p w:rsidR="00C17056" w:rsidRPr="00E72360" w:rsidRDefault="00C17056" w:rsidP="008B09B7">
      <w:pPr>
        <w:widowControl w:val="0"/>
        <w:numPr>
          <w:ilvl w:val="0"/>
          <w:numId w:val="8"/>
        </w:numPr>
        <w:autoSpaceDE w:val="0"/>
        <w:autoSpaceDN w:val="0"/>
        <w:adjustRightInd w:val="0"/>
        <w:spacing w:line="240" w:lineRule="atLeast"/>
        <w:ind w:left="360"/>
        <w:jc w:val="both"/>
        <w:textAlignment w:val="center"/>
        <w:rPr>
          <w:rFonts w:ascii="Century Gothic" w:hAnsi="Century Gothic"/>
          <w:sz w:val="16"/>
          <w:szCs w:val="16"/>
        </w:rPr>
      </w:pPr>
      <w:r w:rsidRPr="00E72360">
        <w:rPr>
          <w:rFonts w:ascii="Century Gothic" w:hAnsi="Century Gothic"/>
          <w:sz w:val="16"/>
          <w:szCs w:val="16"/>
        </w:rPr>
        <w:t xml:space="preserve">evitare il contatto di agenti chimici o chimico-fisici potenzialmente </w:t>
      </w:r>
      <w:proofErr w:type="spellStart"/>
      <w:r w:rsidRPr="00E72360">
        <w:rPr>
          <w:rFonts w:ascii="Century Gothic" w:hAnsi="Century Gothic"/>
          <w:sz w:val="16"/>
          <w:szCs w:val="16"/>
        </w:rPr>
        <w:t>alteratori</w:t>
      </w:r>
      <w:proofErr w:type="spellEnd"/>
      <w:r w:rsidRPr="00E72360">
        <w:rPr>
          <w:rFonts w:ascii="Century Gothic" w:hAnsi="Century Gothic"/>
          <w:sz w:val="16"/>
          <w:szCs w:val="16"/>
        </w:rPr>
        <w:t xml:space="preserve"> (sotto vuoto, atmosfera modificata, assenza di luce, …).</w:t>
      </w:r>
    </w:p>
    <w:p w:rsidR="007C6408" w:rsidRPr="00E72360" w:rsidRDefault="007C6408" w:rsidP="008B09B7">
      <w:pPr>
        <w:widowControl w:val="0"/>
        <w:autoSpaceDE w:val="0"/>
        <w:autoSpaceDN w:val="0"/>
        <w:adjustRightInd w:val="0"/>
        <w:spacing w:line="240" w:lineRule="atLeast"/>
        <w:jc w:val="both"/>
        <w:textAlignment w:val="center"/>
        <w:rPr>
          <w:rFonts w:ascii="Century Gothic" w:hAnsi="Century Gothic"/>
          <w:sz w:val="16"/>
          <w:szCs w:val="16"/>
        </w:rPr>
      </w:pPr>
    </w:p>
    <w:p w:rsidR="00E02955" w:rsidRPr="00E72360" w:rsidRDefault="00E02955"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Si usa distinguere i prodotti conservati in 3 categorie, in funzione della intensità delle metodologie applicate e delle conseguenti modificazioni organolettiche</w:t>
      </w:r>
      <w:r w:rsidR="0088200D" w:rsidRPr="00E72360">
        <w:rPr>
          <w:rFonts w:ascii="Century Gothic" w:hAnsi="Century Gothic"/>
          <w:sz w:val="16"/>
          <w:szCs w:val="16"/>
        </w:rPr>
        <w:t>, strutturali</w:t>
      </w:r>
      <w:r w:rsidRPr="00E72360">
        <w:rPr>
          <w:rFonts w:ascii="Century Gothic" w:hAnsi="Century Gothic"/>
          <w:sz w:val="16"/>
          <w:szCs w:val="16"/>
        </w:rPr>
        <w:t xml:space="preserve"> e nutrizionali subite.</w:t>
      </w:r>
    </w:p>
    <w:p w:rsidR="00E02955" w:rsidRPr="00E72360" w:rsidRDefault="00E02955" w:rsidP="008B09B7">
      <w:pPr>
        <w:widowControl w:val="0"/>
        <w:numPr>
          <w:ilvl w:val="0"/>
          <w:numId w:val="9"/>
        </w:numPr>
        <w:autoSpaceDE w:val="0"/>
        <w:autoSpaceDN w:val="0"/>
        <w:adjustRightInd w:val="0"/>
        <w:spacing w:line="240" w:lineRule="atLeast"/>
        <w:ind w:left="360"/>
        <w:jc w:val="both"/>
        <w:textAlignment w:val="center"/>
        <w:rPr>
          <w:rFonts w:ascii="Century Gothic" w:hAnsi="Century Gothic"/>
          <w:i/>
          <w:sz w:val="16"/>
          <w:szCs w:val="16"/>
        </w:rPr>
      </w:pPr>
      <w:r w:rsidRPr="00E72360">
        <w:rPr>
          <w:rFonts w:ascii="Century Gothic" w:hAnsi="Century Gothic"/>
          <w:i/>
          <w:sz w:val="16"/>
          <w:szCs w:val="16"/>
        </w:rPr>
        <w:t>Conserve</w:t>
      </w:r>
      <w:r w:rsidRPr="00E72360">
        <w:rPr>
          <w:rFonts w:ascii="Century Gothic" w:hAnsi="Century Gothic"/>
          <w:sz w:val="16"/>
          <w:szCs w:val="16"/>
        </w:rPr>
        <w:t>. Si tratta di prodotti confezionati in contenitori diversamente ermetici che hanno durate anche notevoli a temperatura ambiente o alle basse temperature come i prodotti sterilizzati, congelati, essiccati, liofilizzati, concentrati o addizionati di conservanti.</w:t>
      </w:r>
    </w:p>
    <w:p w:rsidR="00E02955" w:rsidRPr="00E72360" w:rsidRDefault="00E02955" w:rsidP="008B09B7">
      <w:pPr>
        <w:widowControl w:val="0"/>
        <w:numPr>
          <w:ilvl w:val="0"/>
          <w:numId w:val="9"/>
        </w:numPr>
        <w:autoSpaceDE w:val="0"/>
        <w:autoSpaceDN w:val="0"/>
        <w:adjustRightInd w:val="0"/>
        <w:spacing w:line="240" w:lineRule="atLeast"/>
        <w:ind w:left="360"/>
        <w:jc w:val="both"/>
        <w:textAlignment w:val="center"/>
        <w:rPr>
          <w:rFonts w:ascii="Century Gothic" w:hAnsi="Century Gothic"/>
          <w:i/>
          <w:sz w:val="16"/>
          <w:szCs w:val="16"/>
        </w:rPr>
      </w:pPr>
      <w:r w:rsidRPr="00E72360">
        <w:rPr>
          <w:rFonts w:ascii="Century Gothic" w:hAnsi="Century Gothic"/>
          <w:i/>
          <w:sz w:val="16"/>
          <w:szCs w:val="16"/>
        </w:rPr>
        <w:t>Semiconserve.</w:t>
      </w:r>
      <w:r w:rsidRPr="00E72360">
        <w:rPr>
          <w:rFonts w:ascii="Century Gothic" w:hAnsi="Century Gothic"/>
          <w:sz w:val="16"/>
          <w:szCs w:val="16"/>
        </w:rPr>
        <w:t xml:space="preserve"> Si tratta di prodotti stabilizzati agendo sulle medie temperature o sull’impiego di tecnologie comunque poco distruttive. Hanno durata inferiore rispetto a</w:t>
      </w:r>
      <w:r w:rsidR="0088200D" w:rsidRPr="00E72360">
        <w:rPr>
          <w:rFonts w:ascii="Century Gothic" w:hAnsi="Century Gothic"/>
          <w:sz w:val="16"/>
          <w:szCs w:val="16"/>
        </w:rPr>
        <w:t>lle conserve</w:t>
      </w:r>
      <w:r w:rsidRPr="00E72360">
        <w:rPr>
          <w:rFonts w:ascii="Century Gothic" w:hAnsi="Century Gothic"/>
          <w:sz w:val="16"/>
          <w:szCs w:val="16"/>
        </w:rPr>
        <w:t>. Le tecniche applicate sono la pastorizzazione, la refrigerazione, la conservazione sotto vuoto o in atmosfera modificata o controllata.</w:t>
      </w:r>
    </w:p>
    <w:p w:rsidR="00E02955" w:rsidRPr="00E72360" w:rsidRDefault="00E02955" w:rsidP="008B09B7">
      <w:pPr>
        <w:widowControl w:val="0"/>
        <w:numPr>
          <w:ilvl w:val="0"/>
          <w:numId w:val="9"/>
        </w:numPr>
        <w:autoSpaceDE w:val="0"/>
        <w:autoSpaceDN w:val="0"/>
        <w:adjustRightInd w:val="0"/>
        <w:spacing w:line="240" w:lineRule="atLeast"/>
        <w:ind w:left="360"/>
        <w:jc w:val="both"/>
        <w:textAlignment w:val="center"/>
        <w:rPr>
          <w:rFonts w:ascii="Century Gothic" w:hAnsi="Century Gothic"/>
          <w:i/>
          <w:sz w:val="16"/>
          <w:szCs w:val="16"/>
        </w:rPr>
      </w:pPr>
      <w:r w:rsidRPr="00E72360">
        <w:rPr>
          <w:rFonts w:ascii="Century Gothic" w:hAnsi="Century Gothic"/>
          <w:i/>
          <w:sz w:val="16"/>
          <w:szCs w:val="16"/>
        </w:rPr>
        <w:t>Prodotti trasformati.</w:t>
      </w:r>
      <w:r w:rsidRPr="00E72360">
        <w:rPr>
          <w:rFonts w:ascii="Century Gothic" w:hAnsi="Century Gothic"/>
          <w:sz w:val="16"/>
          <w:szCs w:val="16"/>
        </w:rPr>
        <w:t xml:space="preserve"> Si tratta di prodotti che hanno subito un una serie di trattamenti tecnologici c</w:t>
      </w:r>
      <w:r w:rsidR="0088200D" w:rsidRPr="00E72360">
        <w:rPr>
          <w:rFonts w:ascii="Century Gothic" w:hAnsi="Century Gothic"/>
          <w:sz w:val="16"/>
          <w:szCs w:val="16"/>
        </w:rPr>
        <w:t>he hanno prodotto</w:t>
      </w:r>
      <w:r w:rsidRPr="00E72360">
        <w:rPr>
          <w:rFonts w:ascii="Century Gothic" w:hAnsi="Century Gothic"/>
          <w:sz w:val="16"/>
          <w:szCs w:val="16"/>
        </w:rPr>
        <w:t xml:space="preserve"> profonde modifiche d</w:t>
      </w:r>
      <w:r w:rsidR="0088200D" w:rsidRPr="00E72360">
        <w:rPr>
          <w:rFonts w:ascii="Century Gothic" w:hAnsi="Century Gothic"/>
          <w:sz w:val="16"/>
          <w:szCs w:val="16"/>
        </w:rPr>
        <w:t>elle</w:t>
      </w:r>
      <w:r w:rsidRPr="00E72360">
        <w:rPr>
          <w:rFonts w:ascii="Century Gothic" w:hAnsi="Century Gothic"/>
          <w:sz w:val="16"/>
          <w:szCs w:val="16"/>
        </w:rPr>
        <w:t xml:space="preserve"> loro </w:t>
      </w:r>
      <w:r w:rsidR="0088200D" w:rsidRPr="00E72360">
        <w:rPr>
          <w:rFonts w:ascii="Century Gothic" w:hAnsi="Century Gothic"/>
          <w:sz w:val="16"/>
          <w:szCs w:val="16"/>
        </w:rPr>
        <w:t>caratteristiche originarie: alimenti prosciugati, salati, stabilizzati, stagionati.</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p>
    <w:p w:rsidR="00C17056" w:rsidRPr="00E72360" w:rsidRDefault="000958D4" w:rsidP="008B09B7">
      <w:pPr>
        <w:widowControl w:val="0"/>
        <w:autoSpaceDE w:val="0"/>
        <w:autoSpaceDN w:val="0"/>
        <w:adjustRightInd w:val="0"/>
        <w:spacing w:line="240" w:lineRule="atLeast"/>
        <w:jc w:val="both"/>
        <w:textAlignment w:val="center"/>
        <w:rPr>
          <w:rFonts w:ascii="Century Gothic" w:hAnsi="Century Gothic"/>
          <w:b/>
          <w:sz w:val="16"/>
          <w:szCs w:val="16"/>
        </w:rPr>
      </w:pPr>
      <w:r>
        <w:rPr>
          <w:rFonts w:ascii="Century Gothic" w:hAnsi="Century Gothic"/>
          <w:b/>
          <w:sz w:val="20"/>
          <w:szCs w:val="16"/>
        </w:rPr>
        <w:t>7</w:t>
      </w:r>
      <w:r w:rsidR="00C17056" w:rsidRPr="00E72360">
        <w:rPr>
          <w:rFonts w:ascii="Century Gothic" w:hAnsi="Century Gothic"/>
          <w:b/>
          <w:sz w:val="20"/>
          <w:szCs w:val="16"/>
        </w:rPr>
        <w:t xml:space="preserve">.6.2 </w:t>
      </w:r>
      <w:r w:rsidR="00C17056" w:rsidRPr="00E72360">
        <w:rPr>
          <w:rFonts w:ascii="Century Gothic" w:hAnsi="Century Gothic"/>
          <w:b/>
          <w:sz w:val="16"/>
          <w:szCs w:val="16"/>
        </w:rPr>
        <w:t xml:space="preserve">TECNICHE </w:t>
      </w:r>
      <w:proofErr w:type="spellStart"/>
      <w:r w:rsidR="00C17056" w:rsidRPr="00E72360">
        <w:rPr>
          <w:rFonts w:ascii="Century Gothic" w:hAnsi="Century Gothic"/>
          <w:b/>
          <w:sz w:val="16"/>
          <w:szCs w:val="16"/>
        </w:rPr>
        <w:t>DI</w:t>
      </w:r>
      <w:proofErr w:type="spellEnd"/>
      <w:r w:rsidR="00C17056" w:rsidRPr="00E72360">
        <w:rPr>
          <w:rFonts w:ascii="Century Gothic" w:hAnsi="Century Gothic"/>
          <w:b/>
          <w:sz w:val="16"/>
          <w:szCs w:val="16"/>
        </w:rPr>
        <w:t xml:space="preserve"> CONSERVAZIONE MEDIANTE L’IMPIEGO DEL CALORE</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 xml:space="preserve">Il raggiungimento di temperature idonee alla distruzione totale o parziale di agenti </w:t>
      </w:r>
      <w:proofErr w:type="spellStart"/>
      <w:r w:rsidRPr="00E72360">
        <w:rPr>
          <w:rFonts w:ascii="Century Gothic" w:hAnsi="Century Gothic"/>
          <w:sz w:val="16"/>
          <w:szCs w:val="16"/>
        </w:rPr>
        <w:t>alteratori</w:t>
      </w:r>
      <w:proofErr w:type="spellEnd"/>
      <w:r w:rsidRPr="00E72360">
        <w:rPr>
          <w:rFonts w:ascii="Century Gothic" w:hAnsi="Century Gothic"/>
          <w:sz w:val="16"/>
          <w:szCs w:val="16"/>
        </w:rPr>
        <w:t xml:space="preserve"> quali i microbi e gli enzimi è indubbiamente il sistema più semplice, collaudato ed efficace, in grado di garantire, se fatto bene, salubrità e conservabilità di prodotti animali e vegetali altrimenti deperibili. Per questo, la portata</w:t>
      </w:r>
      <w:r w:rsidR="00362A14" w:rsidRPr="00E72360">
        <w:rPr>
          <w:rFonts w:ascii="Century Gothic" w:hAnsi="Century Gothic"/>
          <w:sz w:val="16"/>
          <w:szCs w:val="16"/>
        </w:rPr>
        <w:t xml:space="preserve"> del trattamento termico, sia in</w:t>
      </w:r>
      <w:r w:rsidRPr="00E72360">
        <w:rPr>
          <w:rFonts w:ascii="Century Gothic" w:hAnsi="Century Gothic"/>
          <w:sz w:val="16"/>
          <w:szCs w:val="16"/>
        </w:rPr>
        <w:t xml:space="preserve"> termini di livello di temperatura raggiunto che del tempo di trattamento</w:t>
      </w:r>
      <w:r w:rsidR="00362A14" w:rsidRPr="00E72360">
        <w:rPr>
          <w:rFonts w:ascii="Century Gothic" w:hAnsi="Century Gothic"/>
          <w:sz w:val="16"/>
          <w:szCs w:val="16"/>
        </w:rPr>
        <w:t>,</w:t>
      </w:r>
      <w:r w:rsidRPr="00E72360">
        <w:rPr>
          <w:rFonts w:ascii="Century Gothic" w:hAnsi="Century Gothic"/>
          <w:sz w:val="16"/>
          <w:szCs w:val="16"/>
        </w:rPr>
        <w:t xml:space="preserve"> stanno alla base della sperimentazione tecnologica. Temperatura e tempo sono fondamentali per il raggiungimento degli obiettivi di durabilità e di mantenimento delle proprietà organolettiche e nutrizionali dell’alimento trattato termicamente. I 2 parametri citati sono scelti in funzione del tipo di alimento, della sua composizione chimica e del grado di abbattimento microbico che gli si vuole dare per ottenere la durabilità desiderata. Aumentando la temperatura e/o il tempo di trattamento aumenta l’effetto distruttivo sui microrganismi, ma anche suoi principi nutritivi e su quelli che ne </w:t>
      </w:r>
      <w:r w:rsidRPr="00E72360">
        <w:rPr>
          <w:rFonts w:ascii="Century Gothic" w:hAnsi="Century Gothic"/>
          <w:sz w:val="16"/>
          <w:szCs w:val="16"/>
        </w:rPr>
        <w:lastRenderedPageBreak/>
        <w:t>generano la gradevolezza.</w:t>
      </w:r>
    </w:p>
    <w:p w:rsidR="005179A1" w:rsidRPr="00E72360" w:rsidRDefault="005179A1"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In generale i fattori che determinano la resistenza al calore dei microrganismi sono:</w:t>
      </w:r>
    </w:p>
    <w:p w:rsidR="005179A1" w:rsidRPr="00E72360" w:rsidRDefault="005179A1" w:rsidP="008B09B7">
      <w:pPr>
        <w:widowControl w:val="0"/>
        <w:numPr>
          <w:ilvl w:val="0"/>
          <w:numId w:val="10"/>
        </w:numPr>
        <w:autoSpaceDE w:val="0"/>
        <w:autoSpaceDN w:val="0"/>
        <w:adjustRightInd w:val="0"/>
        <w:spacing w:line="240" w:lineRule="atLeast"/>
        <w:ind w:left="360"/>
        <w:jc w:val="both"/>
        <w:textAlignment w:val="center"/>
        <w:rPr>
          <w:rFonts w:ascii="Century Gothic" w:hAnsi="Century Gothic"/>
          <w:sz w:val="16"/>
          <w:szCs w:val="16"/>
        </w:rPr>
      </w:pPr>
      <w:r w:rsidRPr="00E72360">
        <w:rPr>
          <w:rFonts w:ascii="Century Gothic" w:hAnsi="Century Gothic"/>
          <w:sz w:val="16"/>
          <w:szCs w:val="16"/>
        </w:rPr>
        <w:t>La intrinseca natura e resistenza del microbo. Ad esempio muffe e lieviti sono più resistenti dei batteri e tra questi ultimi i bacilli sono più resistenti dei cocchi;</w:t>
      </w:r>
    </w:p>
    <w:p w:rsidR="007711AF" w:rsidRPr="00E72360" w:rsidRDefault="005179A1" w:rsidP="008B09B7">
      <w:pPr>
        <w:widowControl w:val="0"/>
        <w:numPr>
          <w:ilvl w:val="0"/>
          <w:numId w:val="10"/>
        </w:numPr>
        <w:autoSpaceDE w:val="0"/>
        <w:autoSpaceDN w:val="0"/>
        <w:adjustRightInd w:val="0"/>
        <w:spacing w:line="240" w:lineRule="atLeast"/>
        <w:ind w:left="360"/>
        <w:jc w:val="both"/>
        <w:textAlignment w:val="center"/>
        <w:rPr>
          <w:rFonts w:ascii="Century Gothic" w:hAnsi="Century Gothic"/>
          <w:sz w:val="16"/>
          <w:szCs w:val="16"/>
        </w:rPr>
      </w:pPr>
      <w:r w:rsidRPr="00E72360">
        <w:rPr>
          <w:rFonts w:ascii="Century Gothic" w:hAnsi="Century Gothic"/>
          <w:sz w:val="16"/>
          <w:szCs w:val="16"/>
        </w:rPr>
        <w:t xml:space="preserve">La composizione chimica dell’ambiente. </w:t>
      </w:r>
      <w:r w:rsidR="007711AF" w:rsidRPr="00E72360">
        <w:rPr>
          <w:rFonts w:ascii="Century Gothic" w:hAnsi="Century Gothic"/>
          <w:sz w:val="16"/>
          <w:szCs w:val="16"/>
        </w:rPr>
        <w:t>L’a</w:t>
      </w:r>
      <w:r w:rsidRPr="00E72360">
        <w:rPr>
          <w:rFonts w:ascii="Century Gothic" w:hAnsi="Century Gothic"/>
          <w:sz w:val="16"/>
          <w:szCs w:val="16"/>
        </w:rPr>
        <w:t xml:space="preserve">lta acidità (basso </w:t>
      </w:r>
      <w:r w:rsidR="007711AF" w:rsidRPr="00E72360">
        <w:rPr>
          <w:rFonts w:ascii="Century Gothic" w:hAnsi="Century Gothic"/>
          <w:sz w:val="16"/>
          <w:szCs w:val="16"/>
        </w:rPr>
        <w:t xml:space="preserve">pH) aumenta la resistenza al calore. I grassi proteggono i microbi dall’effetto termico. Lo stesso effetto, ma in misura minore è garantito da zuccheri,proteine e sale. Anche il basso contenuto di acqua favorisce la </w:t>
      </w:r>
      <w:proofErr w:type="spellStart"/>
      <w:r w:rsidR="007711AF" w:rsidRPr="00E72360">
        <w:rPr>
          <w:rFonts w:ascii="Century Gothic" w:hAnsi="Century Gothic"/>
          <w:sz w:val="16"/>
          <w:szCs w:val="16"/>
        </w:rPr>
        <w:t>termoresistenza</w:t>
      </w:r>
      <w:proofErr w:type="spellEnd"/>
      <w:r w:rsidR="007711AF" w:rsidRPr="00E72360">
        <w:rPr>
          <w:rFonts w:ascii="Century Gothic" w:hAnsi="Century Gothic"/>
          <w:sz w:val="16"/>
          <w:szCs w:val="16"/>
        </w:rPr>
        <w:t xml:space="preserve"> microbica;</w:t>
      </w:r>
    </w:p>
    <w:p w:rsidR="002E2066" w:rsidRPr="00E72360" w:rsidRDefault="007711AF" w:rsidP="008B09B7">
      <w:pPr>
        <w:widowControl w:val="0"/>
        <w:numPr>
          <w:ilvl w:val="0"/>
          <w:numId w:val="10"/>
        </w:numPr>
        <w:autoSpaceDE w:val="0"/>
        <w:autoSpaceDN w:val="0"/>
        <w:adjustRightInd w:val="0"/>
        <w:spacing w:line="240" w:lineRule="atLeast"/>
        <w:ind w:left="360"/>
        <w:jc w:val="both"/>
        <w:textAlignment w:val="center"/>
        <w:rPr>
          <w:rFonts w:ascii="Century Gothic" w:hAnsi="Century Gothic"/>
          <w:sz w:val="16"/>
          <w:szCs w:val="16"/>
        </w:rPr>
      </w:pPr>
      <w:r w:rsidRPr="00E72360">
        <w:rPr>
          <w:rFonts w:ascii="Century Gothic" w:hAnsi="Century Gothic"/>
          <w:sz w:val="16"/>
          <w:szCs w:val="16"/>
        </w:rPr>
        <w:t xml:space="preserve">Il tempo di contatto con l’agente riscaldante. In questo senso si parla di tempo di moria termica (TDT – </w:t>
      </w:r>
      <w:proofErr w:type="spellStart"/>
      <w:r w:rsidRPr="00E72360">
        <w:rPr>
          <w:rFonts w:ascii="Century Gothic" w:hAnsi="Century Gothic"/>
          <w:sz w:val="16"/>
          <w:szCs w:val="16"/>
        </w:rPr>
        <w:t>thermal</w:t>
      </w:r>
      <w:proofErr w:type="spellEnd"/>
      <w:r w:rsidRPr="00E72360">
        <w:rPr>
          <w:rFonts w:ascii="Century Gothic" w:hAnsi="Century Gothic"/>
          <w:sz w:val="16"/>
          <w:szCs w:val="16"/>
        </w:rPr>
        <w:t xml:space="preserve"> </w:t>
      </w:r>
      <w:proofErr w:type="spellStart"/>
      <w:r w:rsidRPr="00E72360">
        <w:rPr>
          <w:rFonts w:ascii="Century Gothic" w:hAnsi="Century Gothic"/>
          <w:sz w:val="16"/>
          <w:szCs w:val="16"/>
        </w:rPr>
        <w:t>death</w:t>
      </w:r>
      <w:proofErr w:type="spellEnd"/>
      <w:r w:rsidRPr="00E72360">
        <w:rPr>
          <w:rFonts w:ascii="Century Gothic" w:hAnsi="Century Gothic"/>
          <w:sz w:val="16"/>
          <w:szCs w:val="16"/>
        </w:rPr>
        <w:t xml:space="preserve"> </w:t>
      </w:r>
      <w:proofErr w:type="spellStart"/>
      <w:r w:rsidRPr="00E72360">
        <w:rPr>
          <w:rFonts w:ascii="Century Gothic" w:hAnsi="Century Gothic"/>
          <w:sz w:val="16"/>
          <w:szCs w:val="16"/>
        </w:rPr>
        <w:t>time</w:t>
      </w:r>
      <w:proofErr w:type="spellEnd"/>
      <w:r w:rsidRPr="00E72360">
        <w:rPr>
          <w:rFonts w:ascii="Century Gothic" w:hAnsi="Century Gothic"/>
          <w:sz w:val="16"/>
          <w:szCs w:val="16"/>
        </w:rPr>
        <w:t>) che rappresenta il tempo necessario per uccidere un microrganismo ad una determinata temperatura ed in particolari condizioni.</w:t>
      </w:r>
    </w:p>
    <w:p w:rsidR="008A6E89" w:rsidRPr="00E72360" w:rsidRDefault="008A6E89" w:rsidP="008B09B7">
      <w:pPr>
        <w:widowControl w:val="0"/>
        <w:autoSpaceDE w:val="0"/>
        <w:autoSpaceDN w:val="0"/>
        <w:adjustRightInd w:val="0"/>
        <w:spacing w:line="240" w:lineRule="atLeast"/>
        <w:jc w:val="both"/>
        <w:textAlignment w:val="center"/>
        <w:rPr>
          <w:rFonts w:ascii="Century Gothic" w:hAnsi="Century Gothic"/>
          <w:sz w:val="16"/>
          <w:szCs w:val="16"/>
        </w:rPr>
      </w:pPr>
    </w:p>
    <w:p w:rsidR="00C17056" w:rsidRPr="00E72360" w:rsidRDefault="006C7711"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 xml:space="preserve">È </w:t>
      </w:r>
      <w:r w:rsidR="005179A1" w:rsidRPr="00E72360">
        <w:rPr>
          <w:rFonts w:ascii="Century Gothic" w:hAnsi="Century Gothic"/>
          <w:sz w:val="16"/>
          <w:szCs w:val="16"/>
        </w:rPr>
        <w:t xml:space="preserve">pertanto </w:t>
      </w:r>
      <w:r w:rsidR="00C17056" w:rsidRPr="00E72360">
        <w:rPr>
          <w:rFonts w:ascii="Century Gothic" w:hAnsi="Century Gothic"/>
          <w:sz w:val="16"/>
          <w:szCs w:val="16"/>
        </w:rPr>
        <w:t>evidente che per i prodotti nei quali il rischio maggiore è costituito dalla presunta presenza di batteri patogeni si devono scegliere delle condizioni speciali e controllate di trattamento. Si è verificato ad esempio che:</w:t>
      </w:r>
    </w:p>
    <w:p w:rsidR="00C17056" w:rsidRPr="00E72360" w:rsidRDefault="00E000EB" w:rsidP="008B09B7">
      <w:pPr>
        <w:widowControl w:val="0"/>
        <w:numPr>
          <w:ilvl w:val="0"/>
          <w:numId w:val="11"/>
        </w:numPr>
        <w:autoSpaceDE w:val="0"/>
        <w:autoSpaceDN w:val="0"/>
        <w:adjustRightInd w:val="0"/>
        <w:spacing w:line="240" w:lineRule="atLeast"/>
        <w:ind w:left="360"/>
        <w:jc w:val="both"/>
        <w:textAlignment w:val="center"/>
        <w:rPr>
          <w:rFonts w:ascii="Century Gothic" w:hAnsi="Century Gothic"/>
          <w:sz w:val="16"/>
          <w:szCs w:val="16"/>
        </w:rPr>
      </w:pPr>
      <w:r w:rsidRPr="00E72360">
        <w:rPr>
          <w:rFonts w:ascii="Century Gothic" w:hAnsi="Century Gothic"/>
          <w:sz w:val="16"/>
          <w:szCs w:val="16"/>
        </w:rPr>
        <w:t xml:space="preserve">nel latte crudo a </w:t>
      </w:r>
      <w:smartTag w:uri="urn:schemas-microsoft-com:office:smarttags" w:element="metricconverter">
        <w:smartTagPr>
          <w:attr w:name="ProductID" w:val="72ﾰC"/>
        </w:smartTagPr>
        <w:r w:rsidRPr="00E72360">
          <w:rPr>
            <w:rFonts w:ascii="Century Gothic" w:hAnsi="Century Gothic"/>
            <w:sz w:val="16"/>
            <w:szCs w:val="16"/>
          </w:rPr>
          <w:t>72°</w:t>
        </w:r>
        <w:r w:rsidR="00C17056" w:rsidRPr="00E72360">
          <w:rPr>
            <w:rFonts w:ascii="Century Gothic" w:hAnsi="Century Gothic"/>
            <w:sz w:val="16"/>
            <w:szCs w:val="16"/>
          </w:rPr>
          <w:t>C</w:t>
        </w:r>
      </w:smartTag>
      <w:r w:rsidR="00C17056" w:rsidRPr="00E72360">
        <w:rPr>
          <w:rFonts w:ascii="Century Gothic" w:hAnsi="Century Gothic"/>
          <w:sz w:val="16"/>
          <w:szCs w:val="16"/>
        </w:rPr>
        <w:t xml:space="preserve"> per 15 secondi si inattiva il micobatterio tubercolare;</w:t>
      </w:r>
    </w:p>
    <w:p w:rsidR="00C17056" w:rsidRPr="00E72360" w:rsidRDefault="00E000EB" w:rsidP="008B09B7">
      <w:pPr>
        <w:widowControl w:val="0"/>
        <w:numPr>
          <w:ilvl w:val="0"/>
          <w:numId w:val="11"/>
        </w:numPr>
        <w:autoSpaceDE w:val="0"/>
        <w:autoSpaceDN w:val="0"/>
        <w:adjustRightInd w:val="0"/>
        <w:spacing w:line="240" w:lineRule="atLeast"/>
        <w:ind w:left="360"/>
        <w:jc w:val="both"/>
        <w:textAlignment w:val="center"/>
        <w:rPr>
          <w:rFonts w:ascii="Century Gothic" w:hAnsi="Century Gothic"/>
          <w:sz w:val="16"/>
          <w:szCs w:val="16"/>
        </w:rPr>
      </w:pPr>
      <w:r w:rsidRPr="00E72360">
        <w:rPr>
          <w:rFonts w:ascii="Century Gothic" w:hAnsi="Century Gothic"/>
          <w:sz w:val="16"/>
          <w:szCs w:val="16"/>
        </w:rPr>
        <w:t xml:space="preserve">nei prodotti d’uovo a </w:t>
      </w:r>
      <w:smartTag w:uri="urn:schemas-microsoft-com:office:smarttags" w:element="metricconverter">
        <w:smartTagPr>
          <w:attr w:name="ProductID" w:val="66ﾰC"/>
        </w:smartTagPr>
        <w:r w:rsidRPr="00E72360">
          <w:rPr>
            <w:rFonts w:ascii="Century Gothic" w:hAnsi="Century Gothic"/>
            <w:sz w:val="16"/>
            <w:szCs w:val="16"/>
          </w:rPr>
          <w:t>66°</w:t>
        </w:r>
        <w:r w:rsidR="00C17056" w:rsidRPr="00E72360">
          <w:rPr>
            <w:rFonts w:ascii="Century Gothic" w:hAnsi="Century Gothic"/>
            <w:sz w:val="16"/>
            <w:szCs w:val="16"/>
          </w:rPr>
          <w:t>C</w:t>
        </w:r>
      </w:smartTag>
      <w:r w:rsidR="00C17056" w:rsidRPr="00E72360">
        <w:rPr>
          <w:rFonts w:ascii="Century Gothic" w:hAnsi="Century Gothic"/>
          <w:sz w:val="16"/>
          <w:szCs w:val="16"/>
        </w:rPr>
        <w:t xml:space="preserve"> per 2 minuti si inattivano le </w:t>
      </w:r>
      <w:proofErr w:type="spellStart"/>
      <w:r w:rsidR="00C17056" w:rsidRPr="00E72360">
        <w:rPr>
          <w:rFonts w:ascii="Century Gothic" w:hAnsi="Century Gothic"/>
          <w:sz w:val="16"/>
          <w:szCs w:val="16"/>
        </w:rPr>
        <w:t>salmonelle</w:t>
      </w:r>
      <w:proofErr w:type="spellEnd"/>
      <w:r w:rsidR="00C17056" w:rsidRPr="00E72360">
        <w:rPr>
          <w:rFonts w:ascii="Century Gothic" w:hAnsi="Century Gothic"/>
          <w:sz w:val="16"/>
          <w:szCs w:val="16"/>
        </w:rPr>
        <w:t>;</w:t>
      </w:r>
    </w:p>
    <w:p w:rsidR="00C17056" w:rsidRPr="00E72360" w:rsidRDefault="00C17056" w:rsidP="008B09B7">
      <w:pPr>
        <w:widowControl w:val="0"/>
        <w:numPr>
          <w:ilvl w:val="0"/>
          <w:numId w:val="11"/>
        </w:numPr>
        <w:autoSpaceDE w:val="0"/>
        <w:autoSpaceDN w:val="0"/>
        <w:adjustRightInd w:val="0"/>
        <w:spacing w:line="240" w:lineRule="atLeast"/>
        <w:ind w:left="360"/>
        <w:jc w:val="both"/>
        <w:textAlignment w:val="center"/>
        <w:rPr>
          <w:rFonts w:ascii="Century Gothic" w:hAnsi="Century Gothic"/>
          <w:sz w:val="16"/>
          <w:szCs w:val="16"/>
        </w:rPr>
      </w:pPr>
      <w:r w:rsidRPr="00E72360">
        <w:rPr>
          <w:rFonts w:ascii="Century Gothic" w:hAnsi="Century Gothic"/>
          <w:sz w:val="16"/>
          <w:szCs w:val="16"/>
        </w:rPr>
        <w:t>nelle conserve vegetali non sufficientemente ac</w:t>
      </w:r>
      <w:r w:rsidR="00E000EB" w:rsidRPr="00E72360">
        <w:rPr>
          <w:rFonts w:ascii="Century Gothic" w:hAnsi="Century Gothic"/>
          <w:sz w:val="16"/>
          <w:szCs w:val="16"/>
        </w:rPr>
        <w:t xml:space="preserve">ide, (pH superiore a 4,5) a </w:t>
      </w:r>
      <w:smartTag w:uri="urn:schemas-microsoft-com:office:smarttags" w:element="metricconverter">
        <w:smartTagPr>
          <w:attr w:name="ProductID" w:val="121ﾰC"/>
        </w:smartTagPr>
        <w:r w:rsidR="00E000EB" w:rsidRPr="00E72360">
          <w:rPr>
            <w:rFonts w:ascii="Century Gothic" w:hAnsi="Century Gothic"/>
            <w:sz w:val="16"/>
            <w:szCs w:val="16"/>
          </w:rPr>
          <w:t>121°</w:t>
        </w:r>
        <w:r w:rsidRPr="00E72360">
          <w:rPr>
            <w:rFonts w:ascii="Century Gothic" w:hAnsi="Century Gothic"/>
            <w:sz w:val="16"/>
            <w:szCs w:val="16"/>
          </w:rPr>
          <w:t>C</w:t>
        </w:r>
      </w:smartTag>
      <w:r w:rsidRPr="00E72360">
        <w:rPr>
          <w:rFonts w:ascii="Century Gothic" w:hAnsi="Century Gothic"/>
          <w:sz w:val="16"/>
          <w:szCs w:val="16"/>
        </w:rPr>
        <w:t xml:space="preserve"> per 3 minuti si inattivano le spore del botulino.</w:t>
      </w:r>
    </w:p>
    <w:p w:rsidR="006814A5"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 xml:space="preserve">Per ogni alimento di origine animale o vegetale si conoscono con ottima precisione le temperature ed i tempi di trattamento necessari per arrivare agli obiettivi di qualità igienica, nutrizionale ed organolettica </w:t>
      </w:r>
      <w:proofErr w:type="spellStart"/>
      <w:r w:rsidRPr="00E72360">
        <w:rPr>
          <w:rFonts w:ascii="Century Gothic" w:hAnsi="Century Gothic"/>
          <w:sz w:val="16"/>
          <w:szCs w:val="16"/>
        </w:rPr>
        <w:t>testè</w:t>
      </w:r>
      <w:proofErr w:type="spellEnd"/>
      <w:r w:rsidRPr="00E72360">
        <w:rPr>
          <w:rFonts w:ascii="Century Gothic" w:hAnsi="Century Gothic"/>
          <w:sz w:val="16"/>
          <w:szCs w:val="16"/>
        </w:rPr>
        <w:t xml:space="preserve"> citati. </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In questo ambito la tecnologia è arrivata ad un compromesso per soddisfare contemporaneamente l’aspetto sanitario mediante l’eliminazione del rischio, quello nutrizionale, quello organolettico e, non ultimo, quello commerciale tramite la garanzia di una giusta durabilità dell’alimento messo in vendita.</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Le tecniche utilizzate si basano sui principi della pastorizzazione e della sterilizzazione.</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p>
    <w:p w:rsidR="008A6E89" w:rsidRPr="00E72360" w:rsidRDefault="008A6E89" w:rsidP="008A6E89">
      <w:pPr>
        <w:widowControl w:val="0"/>
        <w:autoSpaceDE w:val="0"/>
        <w:autoSpaceDN w:val="0"/>
        <w:adjustRightInd w:val="0"/>
        <w:spacing w:after="100" w:afterAutospacing="1" w:line="240" w:lineRule="atLeast"/>
        <w:jc w:val="both"/>
        <w:textAlignment w:val="center"/>
        <w:rPr>
          <w:rFonts w:ascii="Century Gothic" w:hAnsi="Century Gothic"/>
          <w:caps/>
          <w:sz w:val="16"/>
          <w:szCs w:val="16"/>
        </w:rPr>
      </w:pPr>
      <w:r w:rsidRPr="00E72360">
        <w:rPr>
          <w:rFonts w:ascii="Century Gothic" w:hAnsi="Century Gothic"/>
          <w:b/>
          <w:sz w:val="16"/>
          <w:szCs w:val="16"/>
        </w:rPr>
        <w:t xml:space="preserve">Tabella </w:t>
      </w:r>
      <w:r w:rsidR="000958D4">
        <w:rPr>
          <w:rFonts w:ascii="Century Gothic" w:hAnsi="Century Gothic"/>
          <w:b/>
          <w:sz w:val="20"/>
          <w:szCs w:val="16"/>
        </w:rPr>
        <w:t>7</w:t>
      </w:r>
      <w:r w:rsidRPr="00E72360">
        <w:rPr>
          <w:rFonts w:ascii="Century Gothic" w:hAnsi="Century Gothic"/>
          <w:b/>
          <w:sz w:val="20"/>
          <w:szCs w:val="16"/>
        </w:rPr>
        <w:t>.5</w:t>
      </w:r>
      <w:r w:rsidRPr="00E72360">
        <w:rPr>
          <w:rFonts w:ascii="Century Gothic" w:hAnsi="Century Gothic"/>
          <w:sz w:val="20"/>
          <w:szCs w:val="16"/>
        </w:rPr>
        <w:t xml:space="preserve"> </w:t>
      </w:r>
      <w:r w:rsidRPr="00E72360">
        <w:rPr>
          <w:rFonts w:ascii="Century Gothic" w:hAnsi="Century Gothic"/>
          <w:caps/>
          <w:sz w:val="16"/>
          <w:szCs w:val="16"/>
        </w:rPr>
        <w:t xml:space="preserve">esempi </w:t>
      </w:r>
      <w:proofErr w:type="spellStart"/>
      <w:r w:rsidRPr="00E72360">
        <w:rPr>
          <w:rFonts w:ascii="Century Gothic" w:hAnsi="Century Gothic"/>
          <w:caps/>
          <w:sz w:val="16"/>
          <w:szCs w:val="16"/>
        </w:rPr>
        <w:t>di</w:t>
      </w:r>
      <w:proofErr w:type="spellEnd"/>
      <w:r w:rsidRPr="00E72360">
        <w:rPr>
          <w:rFonts w:ascii="Century Gothic" w:hAnsi="Century Gothic"/>
          <w:caps/>
          <w:sz w:val="16"/>
          <w:szCs w:val="16"/>
        </w:rPr>
        <w:t xml:space="preserve"> tempo </w:t>
      </w:r>
      <w:proofErr w:type="spellStart"/>
      <w:r w:rsidRPr="00E72360">
        <w:rPr>
          <w:rFonts w:ascii="Century Gothic" w:hAnsi="Century Gothic"/>
          <w:caps/>
          <w:sz w:val="16"/>
          <w:szCs w:val="16"/>
        </w:rPr>
        <w:t>di</w:t>
      </w:r>
      <w:proofErr w:type="spellEnd"/>
      <w:r w:rsidRPr="00E72360">
        <w:rPr>
          <w:rFonts w:ascii="Century Gothic" w:hAnsi="Century Gothic"/>
          <w:caps/>
          <w:sz w:val="16"/>
          <w:szCs w:val="16"/>
        </w:rPr>
        <w:t xml:space="preserve"> moria termica</w:t>
      </w:r>
    </w:p>
    <w:tbl>
      <w:tblPr>
        <w:tblW w:w="7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1843"/>
        <w:gridCol w:w="1844"/>
        <w:gridCol w:w="1844"/>
      </w:tblGrid>
      <w:tr w:rsidR="008A6E89" w:rsidRPr="00E72360">
        <w:trPr>
          <w:trHeight w:val="283"/>
          <w:jc w:val="center"/>
        </w:trPr>
        <w:tc>
          <w:tcPr>
            <w:tcW w:w="2499" w:type="pct"/>
            <w:gridSpan w:val="2"/>
            <w:shd w:val="clear" w:color="auto" w:fill="auto"/>
            <w:vAlign w:val="center"/>
          </w:tcPr>
          <w:p w:rsidR="008A6E89" w:rsidRPr="00E72360" w:rsidRDefault="008A6E89" w:rsidP="00C4780B">
            <w:pPr>
              <w:widowControl w:val="0"/>
              <w:autoSpaceDE w:val="0"/>
              <w:autoSpaceDN w:val="0"/>
              <w:adjustRightInd w:val="0"/>
              <w:spacing w:line="240" w:lineRule="atLeast"/>
              <w:textAlignment w:val="center"/>
              <w:rPr>
                <w:rFonts w:ascii="Century Gothic" w:hAnsi="Century Gothic"/>
                <w:sz w:val="16"/>
                <w:szCs w:val="16"/>
              </w:rPr>
            </w:pPr>
          </w:p>
        </w:tc>
        <w:tc>
          <w:tcPr>
            <w:tcW w:w="1250" w:type="pct"/>
            <w:shd w:val="clear" w:color="auto" w:fill="auto"/>
            <w:vAlign w:val="center"/>
          </w:tcPr>
          <w:p w:rsidR="008A6E89" w:rsidRPr="00E72360" w:rsidRDefault="008A6E89" w:rsidP="00C4780B">
            <w:pPr>
              <w:widowControl w:val="0"/>
              <w:autoSpaceDE w:val="0"/>
              <w:autoSpaceDN w:val="0"/>
              <w:adjustRightInd w:val="0"/>
              <w:spacing w:line="240" w:lineRule="atLeast"/>
              <w:jc w:val="center"/>
              <w:textAlignment w:val="center"/>
              <w:rPr>
                <w:rFonts w:ascii="Century Gothic" w:hAnsi="Century Gothic"/>
                <w:b/>
                <w:sz w:val="16"/>
                <w:szCs w:val="16"/>
              </w:rPr>
            </w:pPr>
            <w:r w:rsidRPr="00E72360">
              <w:rPr>
                <w:rFonts w:ascii="Century Gothic" w:hAnsi="Century Gothic"/>
                <w:b/>
                <w:sz w:val="16"/>
                <w:szCs w:val="16"/>
              </w:rPr>
              <w:t>MINUTI</w:t>
            </w:r>
          </w:p>
        </w:tc>
        <w:tc>
          <w:tcPr>
            <w:tcW w:w="1250" w:type="pct"/>
            <w:shd w:val="clear" w:color="auto" w:fill="auto"/>
            <w:vAlign w:val="center"/>
          </w:tcPr>
          <w:p w:rsidR="008A6E89" w:rsidRPr="00E72360" w:rsidRDefault="008A6E89" w:rsidP="00C4780B">
            <w:pPr>
              <w:widowControl w:val="0"/>
              <w:autoSpaceDE w:val="0"/>
              <w:autoSpaceDN w:val="0"/>
              <w:adjustRightInd w:val="0"/>
              <w:spacing w:line="240" w:lineRule="atLeast"/>
              <w:jc w:val="center"/>
              <w:textAlignment w:val="center"/>
              <w:rPr>
                <w:rFonts w:ascii="Century Gothic" w:hAnsi="Century Gothic"/>
                <w:b/>
                <w:sz w:val="16"/>
                <w:szCs w:val="16"/>
              </w:rPr>
            </w:pPr>
            <w:r w:rsidRPr="00E72360">
              <w:rPr>
                <w:rFonts w:ascii="Century Gothic" w:hAnsi="Century Gothic"/>
                <w:b/>
                <w:sz w:val="16"/>
                <w:szCs w:val="16"/>
              </w:rPr>
              <w:t>TEMPERATURA IN °C</w:t>
            </w:r>
          </w:p>
        </w:tc>
      </w:tr>
      <w:tr w:rsidR="008A6E89" w:rsidRPr="00E72360">
        <w:trPr>
          <w:trHeight w:val="283"/>
          <w:jc w:val="center"/>
        </w:trPr>
        <w:tc>
          <w:tcPr>
            <w:tcW w:w="1250" w:type="pct"/>
            <w:vMerge w:val="restart"/>
            <w:shd w:val="clear" w:color="auto" w:fill="auto"/>
            <w:vAlign w:val="center"/>
          </w:tcPr>
          <w:p w:rsidR="008A6E89" w:rsidRPr="00E72360" w:rsidRDefault="008A6E89" w:rsidP="00C4780B">
            <w:pPr>
              <w:widowControl w:val="0"/>
              <w:autoSpaceDE w:val="0"/>
              <w:autoSpaceDN w:val="0"/>
              <w:adjustRightInd w:val="0"/>
              <w:spacing w:line="240" w:lineRule="atLeast"/>
              <w:textAlignment w:val="center"/>
              <w:rPr>
                <w:rFonts w:ascii="Century Gothic" w:hAnsi="Century Gothic"/>
                <w:b/>
                <w:sz w:val="16"/>
                <w:szCs w:val="16"/>
              </w:rPr>
            </w:pPr>
            <w:r w:rsidRPr="00E72360">
              <w:rPr>
                <w:rFonts w:ascii="Century Gothic" w:hAnsi="Century Gothic"/>
                <w:b/>
                <w:sz w:val="16"/>
                <w:szCs w:val="16"/>
              </w:rPr>
              <w:t>MICRORGANISMI</w:t>
            </w:r>
          </w:p>
        </w:tc>
        <w:tc>
          <w:tcPr>
            <w:tcW w:w="1250" w:type="pct"/>
            <w:shd w:val="clear" w:color="auto" w:fill="auto"/>
            <w:vAlign w:val="center"/>
          </w:tcPr>
          <w:p w:rsidR="008A6E89" w:rsidRPr="00E72360" w:rsidRDefault="008A6E89" w:rsidP="00C4780B">
            <w:pPr>
              <w:widowControl w:val="0"/>
              <w:autoSpaceDE w:val="0"/>
              <w:autoSpaceDN w:val="0"/>
              <w:adjustRightInd w:val="0"/>
              <w:spacing w:line="240" w:lineRule="atLeast"/>
              <w:textAlignment w:val="center"/>
              <w:rPr>
                <w:rFonts w:ascii="Century Gothic" w:hAnsi="Century Gothic"/>
                <w:i/>
                <w:sz w:val="16"/>
                <w:szCs w:val="16"/>
              </w:rPr>
            </w:pPr>
            <w:proofErr w:type="spellStart"/>
            <w:r w:rsidRPr="00E72360">
              <w:rPr>
                <w:rFonts w:ascii="Century Gothic" w:hAnsi="Century Gothic"/>
                <w:i/>
                <w:sz w:val="16"/>
                <w:szCs w:val="16"/>
              </w:rPr>
              <w:t>Escherichia</w:t>
            </w:r>
            <w:proofErr w:type="spellEnd"/>
            <w:r w:rsidRPr="00E72360">
              <w:rPr>
                <w:rFonts w:ascii="Century Gothic" w:hAnsi="Century Gothic"/>
                <w:i/>
                <w:sz w:val="16"/>
                <w:szCs w:val="16"/>
              </w:rPr>
              <w:t xml:space="preserve"> coli</w:t>
            </w:r>
          </w:p>
        </w:tc>
        <w:tc>
          <w:tcPr>
            <w:tcW w:w="1250" w:type="pct"/>
            <w:shd w:val="clear" w:color="auto" w:fill="auto"/>
            <w:vAlign w:val="center"/>
          </w:tcPr>
          <w:p w:rsidR="008A6E89" w:rsidRPr="00E72360" w:rsidRDefault="008A6E89" w:rsidP="00C4780B">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20-30</w:t>
            </w:r>
          </w:p>
        </w:tc>
        <w:tc>
          <w:tcPr>
            <w:tcW w:w="1250" w:type="pct"/>
            <w:shd w:val="clear" w:color="auto" w:fill="auto"/>
            <w:vAlign w:val="center"/>
          </w:tcPr>
          <w:p w:rsidR="008A6E89" w:rsidRPr="00E72360" w:rsidRDefault="008A6E89" w:rsidP="00C4780B">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57</w:t>
            </w:r>
          </w:p>
        </w:tc>
      </w:tr>
      <w:tr w:rsidR="008A6E89" w:rsidRPr="00E72360">
        <w:trPr>
          <w:trHeight w:val="283"/>
          <w:jc w:val="center"/>
        </w:trPr>
        <w:tc>
          <w:tcPr>
            <w:tcW w:w="1250" w:type="pct"/>
            <w:vMerge/>
            <w:shd w:val="clear" w:color="auto" w:fill="auto"/>
            <w:vAlign w:val="center"/>
          </w:tcPr>
          <w:p w:rsidR="008A6E89" w:rsidRPr="00E72360" w:rsidRDefault="008A6E89" w:rsidP="00C4780B">
            <w:pPr>
              <w:widowControl w:val="0"/>
              <w:autoSpaceDE w:val="0"/>
              <w:autoSpaceDN w:val="0"/>
              <w:adjustRightInd w:val="0"/>
              <w:spacing w:line="240" w:lineRule="atLeast"/>
              <w:textAlignment w:val="center"/>
              <w:rPr>
                <w:rFonts w:ascii="Century Gothic" w:hAnsi="Century Gothic"/>
                <w:sz w:val="16"/>
                <w:szCs w:val="16"/>
              </w:rPr>
            </w:pPr>
          </w:p>
        </w:tc>
        <w:tc>
          <w:tcPr>
            <w:tcW w:w="1250" w:type="pct"/>
            <w:shd w:val="clear" w:color="auto" w:fill="auto"/>
            <w:vAlign w:val="center"/>
          </w:tcPr>
          <w:p w:rsidR="008A6E89" w:rsidRPr="00E72360" w:rsidRDefault="008A6E89" w:rsidP="00C4780B">
            <w:pPr>
              <w:widowControl w:val="0"/>
              <w:autoSpaceDE w:val="0"/>
              <w:autoSpaceDN w:val="0"/>
              <w:adjustRightInd w:val="0"/>
              <w:spacing w:line="240" w:lineRule="atLeast"/>
              <w:textAlignment w:val="center"/>
              <w:rPr>
                <w:rFonts w:ascii="Century Gothic" w:hAnsi="Century Gothic"/>
                <w:i/>
                <w:sz w:val="16"/>
                <w:szCs w:val="16"/>
              </w:rPr>
            </w:pPr>
            <w:proofErr w:type="spellStart"/>
            <w:r w:rsidRPr="00E72360">
              <w:rPr>
                <w:rFonts w:ascii="Century Gothic" w:hAnsi="Century Gothic"/>
                <w:i/>
                <w:sz w:val="16"/>
                <w:szCs w:val="16"/>
              </w:rPr>
              <w:t>Lactobacillus</w:t>
            </w:r>
            <w:proofErr w:type="spellEnd"/>
            <w:r w:rsidRPr="00E72360">
              <w:rPr>
                <w:rFonts w:ascii="Century Gothic" w:hAnsi="Century Gothic"/>
                <w:i/>
                <w:sz w:val="16"/>
                <w:szCs w:val="16"/>
              </w:rPr>
              <w:t xml:space="preserve"> </w:t>
            </w:r>
            <w:proofErr w:type="spellStart"/>
            <w:r w:rsidRPr="00E72360">
              <w:rPr>
                <w:rFonts w:ascii="Century Gothic" w:hAnsi="Century Gothic"/>
                <w:i/>
                <w:sz w:val="16"/>
                <w:szCs w:val="16"/>
              </w:rPr>
              <w:t>bulgaricus</w:t>
            </w:r>
            <w:proofErr w:type="spellEnd"/>
          </w:p>
        </w:tc>
        <w:tc>
          <w:tcPr>
            <w:tcW w:w="1250" w:type="pct"/>
            <w:shd w:val="clear" w:color="auto" w:fill="auto"/>
            <w:vAlign w:val="center"/>
          </w:tcPr>
          <w:p w:rsidR="008A6E89" w:rsidRPr="00E72360" w:rsidRDefault="008A6E89" w:rsidP="00C4780B">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30</w:t>
            </w:r>
          </w:p>
        </w:tc>
        <w:tc>
          <w:tcPr>
            <w:tcW w:w="1250" w:type="pct"/>
            <w:shd w:val="clear" w:color="auto" w:fill="auto"/>
            <w:vAlign w:val="center"/>
          </w:tcPr>
          <w:p w:rsidR="008A6E89" w:rsidRPr="00E72360" w:rsidRDefault="008A6E89" w:rsidP="00C4780B">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71</w:t>
            </w:r>
          </w:p>
        </w:tc>
      </w:tr>
      <w:tr w:rsidR="008A6E89" w:rsidRPr="00E72360">
        <w:trPr>
          <w:trHeight w:val="283"/>
          <w:jc w:val="center"/>
        </w:trPr>
        <w:tc>
          <w:tcPr>
            <w:tcW w:w="1250" w:type="pct"/>
            <w:vMerge/>
            <w:shd w:val="clear" w:color="auto" w:fill="auto"/>
            <w:vAlign w:val="center"/>
          </w:tcPr>
          <w:p w:rsidR="008A6E89" w:rsidRPr="00E72360" w:rsidRDefault="008A6E89" w:rsidP="00C4780B">
            <w:pPr>
              <w:widowControl w:val="0"/>
              <w:autoSpaceDE w:val="0"/>
              <w:autoSpaceDN w:val="0"/>
              <w:adjustRightInd w:val="0"/>
              <w:spacing w:line="240" w:lineRule="atLeast"/>
              <w:textAlignment w:val="center"/>
              <w:rPr>
                <w:rFonts w:ascii="Century Gothic" w:hAnsi="Century Gothic"/>
                <w:sz w:val="16"/>
                <w:szCs w:val="16"/>
              </w:rPr>
            </w:pPr>
          </w:p>
        </w:tc>
        <w:tc>
          <w:tcPr>
            <w:tcW w:w="1250" w:type="pct"/>
            <w:shd w:val="clear" w:color="auto" w:fill="auto"/>
            <w:vAlign w:val="center"/>
          </w:tcPr>
          <w:p w:rsidR="008A6E89" w:rsidRPr="00E72360" w:rsidRDefault="008A6E89" w:rsidP="00C4780B">
            <w:pPr>
              <w:widowControl w:val="0"/>
              <w:autoSpaceDE w:val="0"/>
              <w:autoSpaceDN w:val="0"/>
              <w:adjustRightInd w:val="0"/>
              <w:spacing w:line="240" w:lineRule="atLeast"/>
              <w:textAlignment w:val="center"/>
              <w:rPr>
                <w:rFonts w:ascii="Century Gothic" w:hAnsi="Century Gothic"/>
                <w:i/>
                <w:sz w:val="16"/>
                <w:szCs w:val="16"/>
              </w:rPr>
            </w:pPr>
            <w:r w:rsidRPr="00E72360">
              <w:rPr>
                <w:rFonts w:ascii="Century Gothic" w:hAnsi="Century Gothic"/>
                <w:i/>
                <w:sz w:val="16"/>
                <w:szCs w:val="16"/>
              </w:rPr>
              <w:t xml:space="preserve">Salmonella </w:t>
            </w:r>
            <w:proofErr w:type="spellStart"/>
            <w:r w:rsidRPr="00E72360">
              <w:rPr>
                <w:rFonts w:ascii="Century Gothic" w:hAnsi="Century Gothic"/>
                <w:i/>
                <w:sz w:val="16"/>
                <w:szCs w:val="16"/>
              </w:rPr>
              <w:t>tyiphosa</w:t>
            </w:r>
            <w:proofErr w:type="spellEnd"/>
          </w:p>
        </w:tc>
        <w:tc>
          <w:tcPr>
            <w:tcW w:w="1250" w:type="pct"/>
            <w:shd w:val="clear" w:color="auto" w:fill="auto"/>
            <w:vAlign w:val="center"/>
          </w:tcPr>
          <w:p w:rsidR="008A6E89" w:rsidRPr="00E72360" w:rsidRDefault="008A6E89" w:rsidP="00C4780B">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4,3</w:t>
            </w:r>
          </w:p>
        </w:tc>
        <w:tc>
          <w:tcPr>
            <w:tcW w:w="1250" w:type="pct"/>
            <w:shd w:val="clear" w:color="auto" w:fill="auto"/>
            <w:vAlign w:val="center"/>
          </w:tcPr>
          <w:p w:rsidR="008A6E89" w:rsidRPr="00E72360" w:rsidRDefault="008A6E89" w:rsidP="00C4780B">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60</w:t>
            </w:r>
          </w:p>
        </w:tc>
      </w:tr>
      <w:tr w:rsidR="008A6E89" w:rsidRPr="00E72360">
        <w:trPr>
          <w:trHeight w:val="283"/>
          <w:jc w:val="center"/>
        </w:trPr>
        <w:tc>
          <w:tcPr>
            <w:tcW w:w="1250" w:type="pct"/>
            <w:vMerge/>
            <w:shd w:val="clear" w:color="auto" w:fill="auto"/>
            <w:vAlign w:val="center"/>
          </w:tcPr>
          <w:p w:rsidR="008A6E89" w:rsidRPr="00E72360" w:rsidRDefault="008A6E89" w:rsidP="00C4780B">
            <w:pPr>
              <w:widowControl w:val="0"/>
              <w:autoSpaceDE w:val="0"/>
              <w:autoSpaceDN w:val="0"/>
              <w:adjustRightInd w:val="0"/>
              <w:spacing w:line="240" w:lineRule="atLeast"/>
              <w:textAlignment w:val="center"/>
              <w:rPr>
                <w:rFonts w:ascii="Century Gothic" w:hAnsi="Century Gothic"/>
                <w:sz w:val="16"/>
                <w:szCs w:val="16"/>
              </w:rPr>
            </w:pPr>
          </w:p>
        </w:tc>
        <w:tc>
          <w:tcPr>
            <w:tcW w:w="1250" w:type="pct"/>
            <w:shd w:val="clear" w:color="auto" w:fill="auto"/>
            <w:vAlign w:val="center"/>
          </w:tcPr>
          <w:p w:rsidR="008A6E89" w:rsidRPr="00E72360" w:rsidRDefault="008A6E89" w:rsidP="00C4780B">
            <w:pPr>
              <w:widowControl w:val="0"/>
              <w:autoSpaceDE w:val="0"/>
              <w:autoSpaceDN w:val="0"/>
              <w:adjustRightInd w:val="0"/>
              <w:spacing w:line="240" w:lineRule="atLeast"/>
              <w:textAlignment w:val="center"/>
              <w:rPr>
                <w:rFonts w:ascii="Century Gothic" w:hAnsi="Century Gothic"/>
                <w:i/>
                <w:sz w:val="16"/>
                <w:szCs w:val="16"/>
              </w:rPr>
            </w:pPr>
            <w:proofErr w:type="spellStart"/>
            <w:r w:rsidRPr="00E72360">
              <w:rPr>
                <w:rFonts w:ascii="Century Gothic" w:hAnsi="Century Gothic"/>
                <w:i/>
                <w:sz w:val="16"/>
                <w:szCs w:val="16"/>
              </w:rPr>
              <w:t>Stapyilococcus</w:t>
            </w:r>
            <w:proofErr w:type="spellEnd"/>
            <w:r w:rsidRPr="00E72360">
              <w:rPr>
                <w:rFonts w:ascii="Century Gothic" w:hAnsi="Century Gothic"/>
                <w:i/>
                <w:sz w:val="16"/>
                <w:szCs w:val="16"/>
              </w:rPr>
              <w:t xml:space="preserve"> </w:t>
            </w:r>
            <w:proofErr w:type="spellStart"/>
            <w:r w:rsidRPr="00E72360">
              <w:rPr>
                <w:rFonts w:ascii="Century Gothic" w:hAnsi="Century Gothic"/>
                <w:i/>
                <w:sz w:val="16"/>
                <w:szCs w:val="16"/>
              </w:rPr>
              <w:t>aureus</w:t>
            </w:r>
            <w:proofErr w:type="spellEnd"/>
          </w:p>
        </w:tc>
        <w:tc>
          <w:tcPr>
            <w:tcW w:w="1250" w:type="pct"/>
            <w:shd w:val="clear" w:color="auto" w:fill="auto"/>
            <w:vAlign w:val="center"/>
          </w:tcPr>
          <w:p w:rsidR="008A6E89" w:rsidRPr="00E72360" w:rsidRDefault="008A6E89" w:rsidP="00C4780B">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18,8</w:t>
            </w:r>
          </w:p>
        </w:tc>
        <w:tc>
          <w:tcPr>
            <w:tcW w:w="1250" w:type="pct"/>
            <w:shd w:val="clear" w:color="auto" w:fill="auto"/>
            <w:vAlign w:val="center"/>
          </w:tcPr>
          <w:p w:rsidR="008A6E89" w:rsidRPr="00E72360" w:rsidRDefault="008A6E89" w:rsidP="00C4780B">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60</w:t>
            </w:r>
          </w:p>
        </w:tc>
      </w:tr>
      <w:tr w:rsidR="008A6E89" w:rsidRPr="00E72360">
        <w:trPr>
          <w:trHeight w:val="283"/>
          <w:jc w:val="center"/>
        </w:trPr>
        <w:tc>
          <w:tcPr>
            <w:tcW w:w="1250" w:type="pct"/>
            <w:vMerge/>
            <w:shd w:val="clear" w:color="auto" w:fill="auto"/>
            <w:vAlign w:val="center"/>
          </w:tcPr>
          <w:p w:rsidR="008A6E89" w:rsidRPr="00E72360" w:rsidRDefault="008A6E89" w:rsidP="00C4780B">
            <w:pPr>
              <w:widowControl w:val="0"/>
              <w:autoSpaceDE w:val="0"/>
              <w:autoSpaceDN w:val="0"/>
              <w:adjustRightInd w:val="0"/>
              <w:spacing w:line="240" w:lineRule="atLeast"/>
              <w:textAlignment w:val="center"/>
              <w:rPr>
                <w:rFonts w:ascii="Century Gothic" w:hAnsi="Century Gothic"/>
                <w:sz w:val="16"/>
                <w:szCs w:val="16"/>
              </w:rPr>
            </w:pPr>
          </w:p>
        </w:tc>
        <w:tc>
          <w:tcPr>
            <w:tcW w:w="1250" w:type="pct"/>
            <w:shd w:val="clear" w:color="auto" w:fill="auto"/>
            <w:vAlign w:val="center"/>
          </w:tcPr>
          <w:p w:rsidR="008A6E89" w:rsidRPr="00E72360" w:rsidRDefault="008A6E89" w:rsidP="00C4780B">
            <w:pPr>
              <w:widowControl w:val="0"/>
              <w:autoSpaceDE w:val="0"/>
              <w:autoSpaceDN w:val="0"/>
              <w:adjustRightInd w:val="0"/>
              <w:spacing w:line="240" w:lineRule="atLeast"/>
              <w:textAlignment w:val="center"/>
              <w:rPr>
                <w:rFonts w:ascii="Century Gothic" w:hAnsi="Century Gothic"/>
                <w:i/>
                <w:sz w:val="16"/>
                <w:szCs w:val="16"/>
              </w:rPr>
            </w:pPr>
            <w:proofErr w:type="spellStart"/>
            <w:r w:rsidRPr="00E72360">
              <w:rPr>
                <w:rFonts w:ascii="Century Gothic" w:hAnsi="Century Gothic"/>
                <w:i/>
                <w:sz w:val="16"/>
                <w:szCs w:val="16"/>
              </w:rPr>
              <w:t>Streptococcus</w:t>
            </w:r>
            <w:proofErr w:type="spellEnd"/>
            <w:r w:rsidRPr="00E72360">
              <w:rPr>
                <w:rFonts w:ascii="Century Gothic" w:hAnsi="Century Gothic"/>
                <w:i/>
                <w:sz w:val="16"/>
                <w:szCs w:val="16"/>
              </w:rPr>
              <w:t xml:space="preserve"> </w:t>
            </w:r>
            <w:proofErr w:type="spellStart"/>
            <w:r w:rsidRPr="00E72360">
              <w:rPr>
                <w:rFonts w:ascii="Century Gothic" w:hAnsi="Century Gothic"/>
                <w:i/>
                <w:sz w:val="16"/>
                <w:szCs w:val="16"/>
              </w:rPr>
              <w:t>thermophilus</w:t>
            </w:r>
            <w:proofErr w:type="spellEnd"/>
          </w:p>
        </w:tc>
        <w:tc>
          <w:tcPr>
            <w:tcW w:w="1250" w:type="pct"/>
            <w:shd w:val="clear" w:color="auto" w:fill="auto"/>
            <w:vAlign w:val="center"/>
          </w:tcPr>
          <w:p w:rsidR="008A6E89" w:rsidRPr="00E72360" w:rsidRDefault="008A6E89" w:rsidP="00C4780B">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15</w:t>
            </w:r>
          </w:p>
        </w:tc>
        <w:tc>
          <w:tcPr>
            <w:tcW w:w="1250" w:type="pct"/>
            <w:shd w:val="clear" w:color="auto" w:fill="auto"/>
            <w:vAlign w:val="center"/>
          </w:tcPr>
          <w:p w:rsidR="008A6E89" w:rsidRPr="00E72360" w:rsidRDefault="008A6E89" w:rsidP="00C4780B">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70-75</w:t>
            </w:r>
          </w:p>
        </w:tc>
      </w:tr>
      <w:tr w:rsidR="008A6E89" w:rsidRPr="00E72360">
        <w:trPr>
          <w:trHeight w:val="283"/>
          <w:jc w:val="center"/>
        </w:trPr>
        <w:tc>
          <w:tcPr>
            <w:tcW w:w="1250" w:type="pct"/>
            <w:vMerge w:val="restart"/>
            <w:shd w:val="clear" w:color="auto" w:fill="auto"/>
            <w:vAlign w:val="center"/>
          </w:tcPr>
          <w:p w:rsidR="008A6E89" w:rsidRPr="00E72360" w:rsidRDefault="008A6E89" w:rsidP="00C4780B">
            <w:pPr>
              <w:widowControl w:val="0"/>
              <w:autoSpaceDE w:val="0"/>
              <w:autoSpaceDN w:val="0"/>
              <w:adjustRightInd w:val="0"/>
              <w:spacing w:line="240" w:lineRule="atLeast"/>
              <w:textAlignment w:val="center"/>
              <w:rPr>
                <w:rFonts w:ascii="Century Gothic" w:hAnsi="Century Gothic"/>
                <w:b/>
                <w:sz w:val="16"/>
                <w:szCs w:val="16"/>
              </w:rPr>
            </w:pPr>
            <w:r w:rsidRPr="00E72360">
              <w:rPr>
                <w:rFonts w:ascii="Century Gothic" w:hAnsi="Century Gothic"/>
                <w:b/>
                <w:sz w:val="16"/>
                <w:szCs w:val="16"/>
              </w:rPr>
              <w:t>SPORE</w:t>
            </w:r>
          </w:p>
        </w:tc>
        <w:tc>
          <w:tcPr>
            <w:tcW w:w="1250" w:type="pct"/>
            <w:shd w:val="clear" w:color="auto" w:fill="auto"/>
            <w:vAlign w:val="center"/>
          </w:tcPr>
          <w:p w:rsidR="008A6E89" w:rsidRPr="00E72360" w:rsidRDefault="008A6E89" w:rsidP="00C4780B">
            <w:pPr>
              <w:widowControl w:val="0"/>
              <w:autoSpaceDE w:val="0"/>
              <w:autoSpaceDN w:val="0"/>
              <w:adjustRightInd w:val="0"/>
              <w:spacing w:line="240" w:lineRule="atLeast"/>
              <w:textAlignment w:val="center"/>
              <w:rPr>
                <w:rFonts w:ascii="Century Gothic" w:hAnsi="Century Gothic"/>
                <w:i/>
                <w:sz w:val="16"/>
                <w:szCs w:val="16"/>
              </w:rPr>
            </w:pPr>
            <w:proofErr w:type="spellStart"/>
            <w:r w:rsidRPr="00E72360">
              <w:rPr>
                <w:rFonts w:ascii="Century Gothic" w:hAnsi="Century Gothic"/>
                <w:i/>
                <w:sz w:val="16"/>
                <w:szCs w:val="16"/>
              </w:rPr>
              <w:t>Bacillus</w:t>
            </w:r>
            <w:proofErr w:type="spellEnd"/>
            <w:r w:rsidRPr="00E72360">
              <w:rPr>
                <w:rFonts w:ascii="Century Gothic" w:hAnsi="Century Gothic"/>
                <w:i/>
                <w:sz w:val="16"/>
                <w:szCs w:val="16"/>
              </w:rPr>
              <w:t xml:space="preserve"> </w:t>
            </w:r>
            <w:proofErr w:type="spellStart"/>
            <w:r w:rsidRPr="00E72360">
              <w:rPr>
                <w:rFonts w:ascii="Century Gothic" w:hAnsi="Century Gothic"/>
                <w:i/>
                <w:sz w:val="16"/>
                <w:szCs w:val="16"/>
              </w:rPr>
              <w:t>antracis</w:t>
            </w:r>
            <w:proofErr w:type="spellEnd"/>
          </w:p>
        </w:tc>
        <w:tc>
          <w:tcPr>
            <w:tcW w:w="1250" w:type="pct"/>
            <w:shd w:val="clear" w:color="auto" w:fill="auto"/>
            <w:vAlign w:val="center"/>
          </w:tcPr>
          <w:p w:rsidR="008A6E89" w:rsidRPr="00E72360" w:rsidRDefault="008A6E89" w:rsidP="00C4780B">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1,7</w:t>
            </w:r>
          </w:p>
        </w:tc>
        <w:tc>
          <w:tcPr>
            <w:tcW w:w="1250" w:type="pct"/>
            <w:shd w:val="clear" w:color="auto" w:fill="auto"/>
            <w:vAlign w:val="center"/>
          </w:tcPr>
          <w:p w:rsidR="008A6E89" w:rsidRPr="00E72360" w:rsidRDefault="008A6E89" w:rsidP="00C4780B">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100</w:t>
            </w:r>
          </w:p>
        </w:tc>
      </w:tr>
      <w:tr w:rsidR="008A6E89" w:rsidRPr="00E72360">
        <w:trPr>
          <w:trHeight w:val="283"/>
          <w:jc w:val="center"/>
        </w:trPr>
        <w:tc>
          <w:tcPr>
            <w:tcW w:w="1250" w:type="pct"/>
            <w:vMerge/>
            <w:shd w:val="clear" w:color="auto" w:fill="auto"/>
            <w:vAlign w:val="center"/>
          </w:tcPr>
          <w:p w:rsidR="008A6E89" w:rsidRPr="00E72360" w:rsidRDefault="008A6E89" w:rsidP="00C4780B">
            <w:pPr>
              <w:widowControl w:val="0"/>
              <w:autoSpaceDE w:val="0"/>
              <w:autoSpaceDN w:val="0"/>
              <w:adjustRightInd w:val="0"/>
              <w:spacing w:line="240" w:lineRule="atLeast"/>
              <w:textAlignment w:val="center"/>
              <w:rPr>
                <w:rFonts w:ascii="Century Gothic" w:hAnsi="Century Gothic"/>
                <w:sz w:val="16"/>
                <w:szCs w:val="16"/>
              </w:rPr>
            </w:pPr>
          </w:p>
        </w:tc>
        <w:tc>
          <w:tcPr>
            <w:tcW w:w="1250" w:type="pct"/>
            <w:shd w:val="clear" w:color="auto" w:fill="auto"/>
            <w:vAlign w:val="center"/>
          </w:tcPr>
          <w:p w:rsidR="008A6E89" w:rsidRPr="00E72360" w:rsidRDefault="008A6E89" w:rsidP="00C4780B">
            <w:pPr>
              <w:widowControl w:val="0"/>
              <w:autoSpaceDE w:val="0"/>
              <w:autoSpaceDN w:val="0"/>
              <w:adjustRightInd w:val="0"/>
              <w:spacing w:line="240" w:lineRule="atLeast"/>
              <w:textAlignment w:val="center"/>
              <w:rPr>
                <w:rFonts w:ascii="Century Gothic" w:hAnsi="Century Gothic"/>
                <w:i/>
                <w:sz w:val="16"/>
                <w:szCs w:val="16"/>
              </w:rPr>
            </w:pPr>
            <w:proofErr w:type="spellStart"/>
            <w:r w:rsidRPr="00E72360">
              <w:rPr>
                <w:rFonts w:ascii="Century Gothic" w:hAnsi="Century Gothic"/>
                <w:i/>
                <w:sz w:val="16"/>
                <w:szCs w:val="16"/>
              </w:rPr>
              <w:t>Bacillus</w:t>
            </w:r>
            <w:proofErr w:type="spellEnd"/>
            <w:r w:rsidRPr="00E72360">
              <w:rPr>
                <w:rFonts w:ascii="Century Gothic" w:hAnsi="Century Gothic"/>
                <w:i/>
                <w:sz w:val="16"/>
                <w:szCs w:val="16"/>
              </w:rPr>
              <w:t xml:space="preserve"> </w:t>
            </w:r>
            <w:proofErr w:type="spellStart"/>
            <w:r w:rsidRPr="00E72360">
              <w:rPr>
                <w:rFonts w:ascii="Century Gothic" w:hAnsi="Century Gothic"/>
                <w:i/>
                <w:sz w:val="16"/>
                <w:szCs w:val="16"/>
              </w:rPr>
              <w:t>subtilis</w:t>
            </w:r>
            <w:proofErr w:type="spellEnd"/>
          </w:p>
        </w:tc>
        <w:tc>
          <w:tcPr>
            <w:tcW w:w="1250" w:type="pct"/>
            <w:shd w:val="clear" w:color="auto" w:fill="auto"/>
            <w:vAlign w:val="center"/>
          </w:tcPr>
          <w:p w:rsidR="008A6E89" w:rsidRPr="00E72360" w:rsidRDefault="008A6E89" w:rsidP="00C4780B">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15-20</w:t>
            </w:r>
          </w:p>
        </w:tc>
        <w:tc>
          <w:tcPr>
            <w:tcW w:w="1250" w:type="pct"/>
            <w:shd w:val="clear" w:color="auto" w:fill="auto"/>
            <w:vAlign w:val="center"/>
          </w:tcPr>
          <w:p w:rsidR="008A6E89" w:rsidRPr="00E72360" w:rsidRDefault="008A6E89" w:rsidP="00C4780B">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100</w:t>
            </w:r>
          </w:p>
        </w:tc>
      </w:tr>
      <w:tr w:rsidR="008A6E89" w:rsidRPr="00E72360">
        <w:trPr>
          <w:trHeight w:val="283"/>
          <w:jc w:val="center"/>
        </w:trPr>
        <w:tc>
          <w:tcPr>
            <w:tcW w:w="1250" w:type="pct"/>
            <w:vMerge/>
            <w:shd w:val="clear" w:color="auto" w:fill="auto"/>
            <w:vAlign w:val="center"/>
          </w:tcPr>
          <w:p w:rsidR="008A6E89" w:rsidRPr="00E72360" w:rsidRDefault="008A6E89" w:rsidP="00C4780B">
            <w:pPr>
              <w:widowControl w:val="0"/>
              <w:autoSpaceDE w:val="0"/>
              <w:autoSpaceDN w:val="0"/>
              <w:adjustRightInd w:val="0"/>
              <w:spacing w:line="240" w:lineRule="atLeast"/>
              <w:textAlignment w:val="center"/>
              <w:rPr>
                <w:rFonts w:ascii="Century Gothic" w:hAnsi="Century Gothic"/>
                <w:sz w:val="16"/>
                <w:szCs w:val="16"/>
              </w:rPr>
            </w:pPr>
          </w:p>
        </w:tc>
        <w:tc>
          <w:tcPr>
            <w:tcW w:w="1250" w:type="pct"/>
            <w:shd w:val="clear" w:color="auto" w:fill="auto"/>
            <w:vAlign w:val="center"/>
          </w:tcPr>
          <w:p w:rsidR="008A6E89" w:rsidRPr="00E72360" w:rsidRDefault="008A6E89" w:rsidP="00C4780B">
            <w:pPr>
              <w:widowControl w:val="0"/>
              <w:autoSpaceDE w:val="0"/>
              <w:autoSpaceDN w:val="0"/>
              <w:adjustRightInd w:val="0"/>
              <w:spacing w:line="240" w:lineRule="atLeast"/>
              <w:textAlignment w:val="center"/>
              <w:rPr>
                <w:rFonts w:ascii="Century Gothic" w:hAnsi="Century Gothic"/>
                <w:i/>
                <w:sz w:val="16"/>
                <w:szCs w:val="16"/>
              </w:rPr>
            </w:pPr>
            <w:proofErr w:type="spellStart"/>
            <w:r w:rsidRPr="00E72360">
              <w:rPr>
                <w:rFonts w:ascii="Century Gothic" w:hAnsi="Century Gothic"/>
                <w:i/>
                <w:sz w:val="16"/>
                <w:szCs w:val="16"/>
              </w:rPr>
              <w:t>Clostridium</w:t>
            </w:r>
            <w:proofErr w:type="spellEnd"/>
            <w:r w:rsidRPr="00E72360">
              <w:rPr>
                <w:rFonts w:ascii="Century Gothic" w:hAnsi="Century Gothic"/>
                <w:i/>
                <w:sz w:val="16"/>
                <w:szCs w:val="16"/>
              </w:rPr>
              <w:t xml:space="preserve"> </w:t>
            </w:r>
            <w:proofErr w:type="spellStart"/>
            <w:r w:rsidRPr="00E72360">
              <w:rPr>
                <w:rFonts w:ascii="Century Gothic" w:hAnsi="Century Gothic"/>
                <w:i/>
                <w:sz w:val="16"/>
                <w:szCs w:val="16"/>
              </w:rPr>
              <w:t>botulinum</w:t>
            </w:r>
            <w:proofErr w:type="spellEnd"/>
          </w:p>
        </w:tc>
        <w:tc>
          <w:tcPr>
            <w:tcW w:w="1250" w:type="pct"/>
            <w:shd w:val="clear" w:color="auto" w:fill="auto"/>
            <w:vAlign w:val="center"/>
          </w:tcPr>
          <w:p w:rsidR="008A6E89" w:rsidRPr="00E72360" w:rsidRDefault="008A6E89" w:rsidP="00C4780B">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100-330</w:t>
            </w:r>
          </w:p>
        </w:tc>
        <w:tc>
          <w:tcPr>
            <w:tcW w:w="1250" w:type="pct"/>
            <w:shd w:val="clear" w:color="auto" w:fill="auto"/>
            <w:vAlign w:val="center"/>
          </w:tcPr>
          <w:p w:rsidR="008A6E89" w:rsidRPr="00E72360" w:rsidRDefault="008A6E89" w:rsidP="00C4780B">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100</w:t>
            </w:r>
          </w:p>
        </w:tc>
      </w:tr>
      <w:tr w:rsidR="008A6E89" w:rsidRPr="00E72360">
        <w:trPr>
          <w:trHeight w:val="283"/>
          <w:jc w:val="center"/>
        </w:trPr>
        <w:tc>
          <w:tcPr>
            <w:tcW w:w="1250" w:type="pct"/>
            <w:vMerge/>
            <w:shd w:val="clear" w:color="auto" w:fill="auto"/>
            <w:vAlign w:val="center"/>
          </w:tcPr>
          <w:p w:rsidR="008A6E89" w:rsidRPr="00E72360" w:rsidRDefault="008A6E89" w:rsidP="00C4780B">
            <w:pPr>
              <w:widowControl w:val="0"/>
              <w:autoSpaceDE w:val="0"/>
              <w:autoSpaceDN w:val="0"/>
              <w:adjustRightInd w:val="0"/>
              <w:spacing w:line="240" w:lineRule="atLeast"/>
              <w:textAlignment w:val="center"/>
              <w:rPr>
                <w:rFonts w:ascii="Century Gothic" w:hAnsi="Century Gothic"/>
                <w:sz w:val="16"/>
                <w:szCs w:val="16"/>
              </w:rPr>
            </w:pPr>
          </w:p>
        </w:tc>
        <w:tc>
          <w:tcPr>
            <w:tcW w:w="1250" w:type="pct"/>
            <w:shd w:val="clear" w:color="auto" w:fill="auto"/>
            <w:vAlign w:val="center"/>
          </w:tcPr>
          <w:p w:rsidR="008A6E89" w:rsidRPr="00E72360" w:rsidRDefault="008A6E89" w:rsidP="00C4780B">
            <w:pPr>
              <w:widowControl w:val="0"/>
              <w:autoSpaceDE w:val="0"/>
              <w:autoSpaceDN w:val="0"/>
              <w:adjustRightInd w:val="0"/>
              <w:spacing w:line="240" w:lineRule="atLeast"/>
              <w:textAlignment w:val="center"/>
              <w:rPr>
                <w:rFonts w:ascii="Century Gothic" w:hAnsi="Century Gothic"/>
                <w:i/>
                <w:sz w:val="16"/>
                <w:szCs w:val="16"/>
              </w:rPr>
            </w:pPr>
            <w:proofErr w:type="spellStart"/>
            <w:r w:rsidRPr="00E72360">
              <w:rPr>
                <w:rFonts w:ascii="Century Gothic" w:hAnsi="Century Gothic"/>
                <w:i/>
                <w:sz w:val="16"/>
                <w:szCs w:val="16"/>
              </w:rPr>
              <w:t>Clostridium</w:t>
            </w:r>
            <w:proofErr w:type="spellEnd"/>
            <w:r w:rsidRPr="00E72360">
              <w:rPr>
                <w:rFonts w:ascii="Century Gothic" w:hAnsi="Century Gothic"/>
                <w:i/>
                <w:sz w:val="16"/>
                <w:szCs w:val="16"/>
              </w:rPr>
              <w:t xml:space="preserve"> </w:t>
            </w:r>
            <w:proofErr w:type="spellStart"/>
            <w:r w:rsidRPr="00E72360">
              <w:rPr>
                <w:rFonts w:ascii="Century Gothic" w:hAnsi="Century Gothic"/>
                <w:i/>
                <w:sz w:val="16"/>
                <w:szCs w:val="16"/>
              </w:rPr>
              <w:t>calidotolerans</w:t>
            </w:r>
            <w:proofErr w:type="spellEnd"/>
          </w:p>
        </w:tc>
        <w:tc>
          <w:tcPr>
            <w:tcW w:w="1250" w:type="pct"/>
            <w:shd w:val="clear" w:color="auto" w:fill="auto"/>
            <w:vAlign w:val="center"/>
          </w:tcPr>
          <w:p w:rsidR="008A6E89" w:rsidRPr="00E72360" w:rsidRDefault="008A6E89" w:rsidP="00C4780B">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520</w:t>
            </w:r>
          </w:p>
        </w:tc>
        <w:tc>
          <w:tcPr>
            <w:tcW w:w="1250" w:type="pct"/>
            <w:shd w:val="clear" w:color="auto" w:fill="auto"/>
            <w:vAlign w:val="center"/>
          </w:tcPr>
          <w:p w:rsidR="008A6E89" w:rsidRPr="00E72360" w:rsidRDefault="008A6E89" w:rsidP="00C4780B">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100</w:t>
            </w:r>
          </w:p>
        </w:tc>
      </w:tr>
    </w:tbl>
    <w:p w:rsidR="008A6E89" w:rsidRPr="00E72360" w:rsidRDefault="008A6E89" w:rsidP="008A6E89">
      <w:pPr>
        <w:widowControl w:val="0"/>
        <w:autoSpaceDE w:val="0"/>
        <w:autoSpaceDN w:val="0"/>
        <w:adjustRightInd w:val="0"/>
        <w:spacing w:line="240" w:lineRule="atLeast"/>
        <w:jc w:val="both"/>
        <w:textAlignment w:val="center"/>
        <w:rPr>
          <w:rFonts w:ascii="Century Gothic" w:hAnsi="Century Gothic"/>
          <w:sz w:val="16"/>
          <w:szCs w:val="16"/>
        </w:rPr>
      </w:pP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b/>
          <w:sz w:val="16"/>
          <w:szCs w:val="16"/>
        </w:rPr>
      </w:pPr>
      <w:r w:rsidRPr="00E72360">
        <w:rPr>
          <w:rFonts w:ascii="Century Gothic" w:hAnsi="Century Gothic"/>
          <w:b/>
          <w:sz w:val="16"/>
          <w:szCs w:val="16"/>
        </w:rPr>
        <w:t>PASTORIZZAZIONE</w:t>
      </w:r>
    </w:p>
    <w:p w:rsidR="00433720"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 xml:space="preserve">Si utilizza una temperatura di lavoro compresa tra </w:t>
      </w:r>
      <w:smartTag w:uri="urn:schemas-microsoft-com:office:smarttags" w:element="metricconverter">
        <w:smartTagPr>
          <w:attr w:name="ProductID" w:val="60ﾰC"/>
        </w:smartTagPr>
        <w:r w:rsidR="00433720" w:rsidRPr="00E72360">
          <w:rPr>
            <w:rFonts w:ascii="Century Gothic" w:hAnsi="Century Gothic"/>
            <w:sz w:val="16"/>
            <w:szCs w:val="16"/>
          </w:rPr>
          <w:t>6</w:t>
        </w:r>
        <w:r w:rsidRPr="00E72360">
          <w:rPr>
            <w:rFonts w:ascii="Century Gothic" w:hAnsi="Century Gothic"/>
            <w:sz w:val="16"/>
            <w:szCs w:val="16"/>
          </w:rPr>
          <w:t>0°C</w:t>
        </w:r>
      </w:smartTag>
      <w:r w:rsidRPr="00E72360">
        <w:rPr>
          <w:rFonts w:ascii="Century Gothic" w:hAnsi="Century Gothic"/>
          <w:sz w:val="16"/>
          <w:szCs w:val="16"/>
        </w:rPr>
        <w:t xml:space="preserve"> e </w:t>
      </w:r>
      <w:smartTag w:uri="urn:schemas-microsoft-com:office:smarttags" w:element="metricconverter">
        <w:smartTagPr>
          <w:attr w:name="ProductID" w:val="85ﾰC"/>
        </w:smartTagPr>
        <w:r w:rsidRPr="00E72360">
          <w:rPr>
            <w:rFonts w:ascii="Century Gothic" w:hAnsi="Century Gothic"/>
            <w:sz w:val="16"/>
            <w:szCs w:val="16"/>
          </w:rPr>
          <w:t>8</w:t>
        </w:r>
        <w:r w:rsidR="00433720" w:rsidRPr="00E72360">
          <w:rPr>
            <w:rFonts w:ascii="Century Gothic" w:hAnsi="Century Gothic"/>
            <w:sz w:val="16"/>
            <w:szCs w:val="16"/>
          </w:rPr>
          <w:t>5</w:t>
        </w:r>
        <w:r w:rsidRPr="00E72360">
          <w:rPr>
            <w:rFonts w:ascii="Century Gothic" w:hAnsi="Century Gothic"/>
            <w:sz w:val="16"/>
            <w:szCs w:val="16"/>
          </w:rPr>
          <w:t>°C</w:t>
        </w:r>
      </w:smartTag>
      <w:r w:rsidRPr="00E72360">
        <w:rPr>
          <w:rFonts w:ascii="Century Gothic" w:hAnsi="Century Gothic"/>
          <w:sz w:val="16"/>
          <w:szCs w:val="16"/>
        </w:rPr>
        <w:t xml:space="preserve"> per un tempo che va da pochi secondi a qualche minuto, in funzione dell’alimento da trattare.</w:t>
      </w:r>
      <w:r w:rsidR="003D669F" w:rsidRPr="00E72360">
        <w:rPr>
          <w:rFonts w:ascii="Century Gothic" w:hAnsi="Century Gothic"/>
          <w:sz w:val="16"/>
          <w:szCs w:val="16"/>
        </w:rPr>
        <w:t xml:space="preserve">  A questi livelli si inattivano tutti i microrganismi patogeni e si riduce l’attività enzimatica e la carica microbica dei saprofiti, ma non si distruggono le spore.</w:t>
      </w:r>
    </w:p>
    <w:p w:rsidR="006814A5" w:rsidRPr="00E72360" w:rsidRDefault="00433720"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Dal punto tecnologico</w:t>
      </w:r>
      <w:r w:rsidR="003D669F" w:rsidRPr="00E72360">
        <w:rPr>
          <w:rFonts w:ascii="Century Gothic" w:hAnsi="Century Gothic"/>
          <w:sz w:val="16"/>
          <w:szCs w:val="16"/>
        </w:rPr>
        <w:t xml:space="preserve"> si parla di pastorizzazione bassa quando è fatta tra 60 e </w:t>
      </w:r>
      <w:smartTag w:uri="urn:schemas-microsoft-com:office:smarttags" w:element="metricconverter">
        <w:smartTagPr>
          <w:attr w:name="ProductID" w:val="65ﾰC"/>
        </w:smartTagPr>
        <w:r w:rsidR="003D669F" w:rsidRPr="00E72360">
          <w:rPr>
            <w:rFonts w:ascii="Century Gothic" w:hAnsi="Century Gothic"/>
            <w:sz w:val="16"/>
            <w:szCs w:val="16"/>
          </w:rPr>
          <w:t>65°C</w:t>
        </w:r>
      </w:smartTag>
      <w:r w:rsidR="003D669F" w:rsidRPr="00E72360">
        <w:rPr>
          <w:rFonts w:ascii="Century Gothic" w:hAnsi="Century Gothic"/>
          <w:sz w:val="16"/>
          <w:szCs w:val="16"/>
        </w:rPr>
        <w:t xml:space="preserve"> per circa 30 minuti (vino, birra, latte per caseificazione), di pastorizzazione alta quando è fatta tra 70 e </w:t>
      </w:r>
      <w:smartTag w:uri="urn:schemas-microsoft-com:office:smarttags" w:element="metricconverter">
        <w:smartTagPr>
          <w:attr w:name="ProductID" w:val="75ﾰC"/>
        </w:smartTagPr>
        <w:r w:rsidR="003D669F" w:rsidRPr="00E72360">
          <w:rPr>
            <w:rFonts w:ascii="Century Gothic" w:hAnsi="Century Gothic"/>
            <w:sz w:val="16"/>
            <w:szCs w:val="16"/>
          </w:rPr>
          <w:t>75°C</w:t>
        </w:r>
      </w:smartTag>
      <w:r w:rsidR="003D669F" w:rsidRPr="00E72360">
        <w:rPr>
          <w:rFonts w:ascii="Century Gothic" w:hAnsi="Century Gothic"/>
          <w:sz w:val="16"/>
          <w:szCs w:val="16"/>
        </w:rPr>
        <w:t xml:space="preserve"> per 2-3 minuti (latte) e di pastorizzazione rapida (HTST high temperature short </w:t>
      </w:r>
      <w:proofErr w:type="spellStart"/>
      <w:r w:rsidR="003D669F" w:rsidRPr="00E72360">
        <w:rPr>
          <w:rFonts w:ascii="Century Gothic" w:hAnsi="Century Gothic"/>
          <w:sz w:val="16"/>
          <w:szCs w:val="16"/>
        </w:rPr>
        <w:t>time</w:t>
      </w:r>
      <w:proofErr w:type="spellEnd"/>
      <w:r w:rsidR="003D669F" w:rsidRPr="00E72360">
        <w:rPr>
          <w:rFonts w:ascii="Century Gothic" w:hAnsi="Century Gothic"/>
          <w:sz w:val="16"/>
          <w:szCs w:val="16"/>
        </w:rPr>
        <w:t xml:space="preserve">) quando è fatta tra 75 e </w:t>
      </w:r>
      <w:smartTag w:uri="urn:schemas-microsoft-com:office:smarttags" w:element="metricconverter">
        <w:smartTagPr>
          <w:attr w:name="ProductID" w:val="85ﾰC"/>
        </w:smartTagPr>
        <w:r w:rsidR="003D669F" w:rsidRPr="00E72360">
          <w:rPr>
            <w:rFonts w:ascii="Century Gothic" w:hAnsi="Century Gothic"/>
            <w:sz w:val="16"/>
            <w:szCs w:val="16"/>
          </w:rPr>
          <w:t>85°C</w:t>
        </w:r>
      </w:smartTag>
      <w:r w:rsidR="003D669F" w:rsidRPr="00E72360">
        <w:rPr>
          <w:rFonts w:ascii="Century Gothic" w:hAnsi="Century Gothic"/>
          <w:sz w:val="16"/>
          <w:szCs w:val="16"/>
        </w:rPr>
        <w:t xml:space="preserve"> per 15-20 secondi.</w:t>
      </w:r>
    </w:p>
    <w:p w:rsidR="00C3371A" w:rsidRPr="00E72360" w:rsidRDefault="00C17056" w:rsidP="008B09B7">
      <w:pPr>
        <w:widowControl w:val="0"/>
        <w:autoSpaceDE w:val="0"/>
        <w:autoSpaceDN w:val="0"/>
        <w:adjustRightInd w:val="0"/>
        <w:spacing w:line="240" w:lineRule="atLeast"/>
        <w:jc w:val="both"/>
        <w:textAlignment w:val="center"/>
        <w:rPr>
          <w:rFonts w:ascii="Verdana" w:hAnsi="Verdana"/>
          <w:sz w:val="18"/>
          <w:szCs w:val="18"/>
        </w:rPr>
      </w:pPr>
      <w:r w:rsidRPr="00E72360">
        <w:rPr>
          <w:rFonts w:ascii="Century Gothic" w:hAnsi="Century Gothic"/>
          <w:sz w:val="16"/>
          <w:szCs w:val="16"/>
        </w:rPr>
        <w:t>Per controllare l’efficacia del trattamento termico vengono utilizzate diverse tecniche, a seconda dell’alimento pastorizzato. Nel caso del latte ad esempio, si ricorre alla prova della fosfatasi, la cui negatività garantisce l’efficacia del trattamento termico e della salubrità dell’alimento.</w:t>
      </w:r>
      <w:r w:rsidR="00C3371A" w:rsidRPr="00E72360">
        <w:rPr>
          <w:rFonts w:ascii="Century Gothic" w:hAnsi="Century Gothic"/>
          <w:sz w:val="16"/>
          <w:szCs w:val="16"/>
        </w:rPr>
        <w:t xml:space="preserve"> </w:t>
      </w:r>
      <w:r w:rsidRPr="00E72360">
        <w:rPr>
          <w:rFonts w:ascii="Century Gothic" w:hAnsi="Century Gothic"/>
          <w:sz w:val="16"/>
          <w:szCs w:val="16"/>
        </w:rPr>
        <w:t>Dopo il trattamento termico, i prodotti sono da conservare in ambiente frigorifero fino al consumo, che deve avvenire entro pochi giorni.</w:t>
      </w:r>
      <w:r w:rsidR="00C3371A" w:rsidRPr="00E72360">
        <w:rPr>
          <w:rFonts w:ascii="Century Gothic" w:hAnsi="Century Gothic"/>
          <w:sz w:val="16"/>
          <w:szCs w:val="16"/>
        </w:rPr>
        <w:t xml:space="preserve"> </w:t>
      </w:r>
      <w:r w:rsidRPr="00E72360">
        <w:rPr>
          <w:rFonts w:ascii="Century Gothic" w:hAnsi="Century Gothic"/>
          <w:sz w:val="16"/>
          <w:szCs w:val="16"/>
        </w:rPr>
        <w:t>Associando alla pastorizzazione il confezionamento sotto vuoto la durata commerciale dei prodotti è maggiore.</w:t>
      </w:r>
      <w:r w:rsidR="00107434" w:rsidRPr="00E72360">
        <w:rPr>
          <w:rFonts w:ascii="Verdana" w:hAnsi="Verdana"/>
          <w:sz w:val="18"/>
          <w:szCs w:val="18"/>
        </w:rPr>
        <w:t xml:space="preserve"> </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b/>
          <w:sz w:val="16"/>
          <w:szCs w:val="16"/>
        </w:rPr>
      </w:pPr>
      <w:r w:rsidRPr="00E72360">
        <w:rPr>
          <w:rFonts w:ascii="Century Gothic" w:hAnsi="Century Gothic"/>
          <w:b/>
          <w:sz w:val="16"/>
          <w:szCs w:val="16"/>
        </w:rPr>
        <w:t>SCOTTATURA (BLANCHING)</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 xml:space="preserve">Molti prodotti, prima di essere inscatolati o conservati al freddo, vengono sottoposti ad un trattamento preliminare di scottatura con acqua calda o vapore; ciò è fatto per consentire un lavaggio, una riduzione della carica microbica superficiale, una diminuzione del loro volume per assicurare la completa riempitura dei contenitori, la rimozione di eventuali odori e sapori sgradevoli e la inattivazione di certi enzimi, specie quelli che presiedono alle modificazione del colore e della consistenza del vegetale. Il </w:t>
      </w:r>
      <w:proofErr w:type="spellStart"/>
      <w:r w:rsidRPr="00E72360">
        <w:rPr>
          <w:rFonts w:ascii="Century Gothic" w:hAnsi="Century Gothic"/>
          <w:sz w:val="16"/>
          <w:szCs w:val="16"/>
        </w:rPr>
        <w:t>blanching</w:t>
      </w:r>
      <w:proofErr w:type="spellEnd"/>
      <w:r w:rsidRPr="00E72360">
        <w:rPr>
          <w:rFonts w:ascii="Century Gothic" w:hAnsi="Century Gothic"/>
          <w:sz w:val="16"/>
          <w:szCs w:val="16"/>
        </w:rPr>
        <w:t>, pur non costituendo una tappa fondamentale del processo di confezionamento di un alime</w:t>
      </w:r>
      <w:r w:rsidR="00362A14" w:rsidRPr="00E72360">
        <w:rPr>
          <w:rFonts w:ascii="Century Gothic" w:hAnsi="Century Gothic"/>
          <w:sz w:val="16"/>
          <w:szCs w:val="16"/>
        </w:rPr>
        <w:t>nto, influisce spesso in maniera</w:t>
      </w:r>
      <w:r w:rsidRPr="00E72360">
        <w:rPr>
          <w:rFonts w:ascii="Century Gothic" w:hAnsi="Century Gothic"/>
          <w:sz w:val="16"/>
          <w:szCs w:val="16"/>
        </w:rPr>
        <w:t xml:space="preserve"> anche rilevante sulla qualità e sul suo valore nutritivo, assicurando pure una maggiore </w:t>
      </w:r>
      <w:r w:rsidR="00362A14" w:rsidRPr="00E72360">
        <w:rPr>
          <w:rFonts w:ascii="Century Gothic" w:hAnsi="Century Gothic"/>
          <w:sz w:val="16"/>
          <w:szCs w:val="16"/>
        </w:rPr>
        <w:t>durata dei principi nutritivi ter</w:t>
      </w:r>
      <w:r w:rsidRPr="00E72360">
        <w:rPr>
          <w:rFonts w:ascii="Century Gothic" w:hAnsi="Century Gothic"/>
          <w:sz w:val="16"/>
          <w:szCs w:val="16"/>
        </w:rPr>
        <w:t xml:space="preserve">molabili, come ad esempio </w:t>
      </w:r>
      <w:smartTag w:uri="urn:schemas-microsoft-com:office:smarttags" w:element="PersonName">
        <w:smartTagPr>
          <w:attr w:name="ProductID" w:val="la  vitamina C"/>
        </w:smartTagPr>
        <w:r w:rsidRPr="00E72360">
          <w:rPr>
            <w:rFonts w:ascii="Century Gothic" w:hAnsi="Century Gothic"/>
            <w:sz w:val="16"/>
            <w:szCs w:val="16"/>
          </w:rPr>
          <w:t>la  vitamina C</w:t>
        </w:r>
      </w:smartTag>
      <w:r w:rsidRPr="00E72360">
        <w:rPr>
          <w:rFonts w:ascii="Century Gothic" w:hAnsi="Century Gothic"/>
          <w:sz w:val="16"/>
          <w:szCs w:val="16"/>
        </w:rPr>
        <w:t xml:space="preserve"> e </w:t>
      </w:r>
      <w:smartTag w:uri="urn:schemas-microsoft-com:office:smarttags" w:element="PersonName">
        <w:smartTagPr>
          <w:attr w:name="ProductID" w:val="la B"/>
        </w:smartTagPr>
        <w:r w:rsidRPr="00E72360">
          <w:rPr>
            <w:rFonts w:ascii="Century Gothic" w:hAnsi="Century Gothic"/>
            <w:sz w:val="16"/>
            <w:szCs w:val="16"/>
          </w:rPr>
          <w:t>la B</w:t>
        </w:r>
      </w:smartTag>
      <w:r w:rsidRPr="00E72360">
        <w:rPr>
          <w:rFonts w:ascii="Century Gothic" w:hAnsi="Century Gothic"/>
          <w:sz w:val="16"/>
          <w:szCs w:val="16"/>
        </w:rPr>
        <w:t>2.</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b/>
          <w:sz w:val="16"/>
          <w:szCs w:val="16"/>
        </w:rPr>
      </w:pPr>
      <w:r w:rsidRPr="00E72360">
        <w:rPr>
          <w:rFonts w:ascii="Century Gothic" w:hAnsi="Century Gothic"/>
          <w:b/>
          <w:sz w:val="16"/>
          <w:szCs w:val="16"/>
        </w:rPr>
        <w:t>STERILIZZAZIONE</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Consiste nel sottoporre il prodotto ad un riscaldamento fra i 120 -150° C per un tempo che va da pochi secondi fino a qualche minuto, in funzione del tipo di alimento da trattare.</w:t>
      </w:r>
      <w:r w:rsidR="003D669F" w:rsidRPr="00E72360">
        <w:rPr>
          <w:rFonts w:ascii="Century Gothic" w:hAnsi="Century Gothic"/>
          <w:sz w:val="16"/>
          <w:szCs w:val="16"/>
        </w:rPr>
        <w:t xml:space="preserve"> Similmente alla pastorizzazione, dal punto di vista tecnologico si parla di </w:t>
      </w:r>
      <w:r w:rsidR="00741624" w:rsidRPr="00E72360">
        <w:rPr>
          <w:rFonts w:ascii="Century Gothic" w:hAnsi="Century Gothic"/>
          <w:sz w:val="16"/>
          <w:szCs w:val="16"/>
        </w:rPr>
        <w:t xml:space="preserve">sterilizzazione classica o </w:t>
      </w:r>
      <w:proofErr w:type="spellStart"/>
      <w:r w:rsidR="00741624" w:rsidRPr="00E72360">
        <w:rPr>
          <w:rFonts w:ascii="Century Gothic" w:hAnsi="Century Gothic"/>
          <w:sz w:val="16"/>
          <w:szCs w:val="16"/>
        </w:rPr>
        <w:t>appertizzazione</w:t>
      </w:r>
      <w:proofErr w:type="spellEnd"/>
      <w:r w:rsidR="00741624" w:rsidRPr="00E72360">
        <w:rPr>
          <w:rFonts w:ascii="Century Gothic" w:hAnsi="Century Gothic"/>
          <w:sz w:val="16"/>
          <w:szCs w:val="16"/>
        </w:rPr>
        <w:t xml:space="preserve"> quando si lavora a 100-</w:t>
      </w:r>
      <w:smartTag w:uri="urn:schemas-microsoft-com:office:smarttags" w:element="metricconverter">
        <w:smartTagPr>
          <w:attr w:name="ProductID" w:val="120ﾰC"/>
        </w:smartTagPr>
        <w:r w:rsidR="00741624" w:rsidRPr="00E72360">
          <w:rPr>
            <w:rFonts w:ascii="Century Gothic" w:hAnsi="Century Gothic"/>
            <w:sz w:val="16"/>
            <w:szCs w:val="16"/>
          </w:rPr>
          <w:t>120°C</w:t>
        </w:r>
      </w:smartTag>
      <w:r w:rsidR="00741624" w:rsidRPr="00E72360">
        <w:rPr>
          <w:rFonts w:ascii="Century Gothic" w:hAnsi="Century Gothic"/>
          <w:sz w:val="16"/>
          <w:szCs w:val="16"/>
        </w:rPr>
        <w:t xml:space="preserve"> (effettuata su alimenti inscatolati in bagno aperto o in autoclave), di UHT indiretto lavorando a 140-</w:t>
      </w:r>
      <w:smartTag w:uri="urn:schemas-microsoft-com:office:smarttags" w:element="metricconverter">
        <w:smartTagPr>
          <w:attr w:name="ProductID" w:val="150ﾰC"/>
        </w:smartTagPr>
        <w:r w:rsidR="00741624" w:rsidRPr="00E72360">
          <w:rPr>
            <w:rFonts w:ascii="Century Gothic" w:hAnsi="Century Gothic"/>
            <w:sz w:val="16"/>
            <w:szCs w:val="16"/>
          </w:rPr>
          <w:t>150°C</w:t>
        </w:r>
      </w:smartTag>
      <w:r w:rsidR="00741624" w:rsidRPr="00E72360">
        <w:rPr>
          <w:rFonts w:ascii="Century Gothic" w:hAnsi="Century Gothic"/>
          <w:sz w:val="16"/>
          <w:szCs w:val="16"/>
        </w:rPr>
        <w:t xml:space="preserve"> (impiego di scambiatori di calore), di UHT diretto lavorando a 140-</w:t>
      </w:r>
      <w:smartTag w:uri="urn:schemas-microsoft-com:office:smarttags" w:element="metricconverter">
        <w:smartTagPr>
          <w:attr w:name="ProductID" w:val="150ﾰC"/>
        </w:smartTagPr>
        <w:r w:rsidR="00741624" w:rsidRPr="00E72360">
          <w:rPr>
            <w:rFonts w:ascii="Century Gothic" w:hAnsi="Century Gothic"/>
            <w:sz w:val="16"/>
            <w:szCs w:val="16"/>
          </w:rPr>
          <w:t>150°C</w:t>
        </w:r>
      </w:smartTag>
      <w:r w:rsidR="00741624" w:rsidRPr="00E72360">
        <w:rPr>
          <w:rFonts w:ascii="Century Gothic" w:hAnsi="Century Gothic"/>
          <w:sz w:val="16"/>
          <w:szCs w:val="16"/>
        </w:rPr>
        <w:t xml:space="preserve"> tramite iniezione  di vapore surriscaldato sull’alimento nebulizz</w:t>
      </w:r>
      <w:r w:rsidR="007F4857" w:rsidRPr="00E72360">
        <w:rPr>
          <w:rFonts w:ascii="Century Gothic" w:hAnsi="Century Gothic"/>
          <w:sz w:val="16"/>
          <w:szCs w:val="16"/>
        </w:rPr>
        <w:t>a</w:t>
      </w:r>
      <w:r w:rsidR="00741624" w:rsidRPr="00E72360">
        <w:rPr>
          <w:rFonts w:ascii="Century Gothic" w:hAnsi="Century Gothic"/>
          <w:sz w:val="16"/>
          <w:szCs w:val="16"/>
        </w:rPr>
        <w:t>to.</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Con questa tecnica vengono uccisi tutti i microrganismi, inattivate le spore e denaturati tutti gli enzimi che pertanto perdono la loro efficacia.</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 xml:space="preserve">La prima applicazione della tecnica di sterilizzazione risale al 1800 con le sperimentazioni di Nicola </w:t>
      </w:r>
      <w:proofErr w:type="spellStart"/>
      <w:r w:rsidRPr="00E72360">
        <w:rPr>
          <w:rFonts w:ascii="Century Gothic" w:hAnsi="Century Gothic"/>
          <w:sz w:val="16"/>
          <w:szCs w:val="16"/>
        </w:rPr>
        <w:t>Appert</w:t>
      </w:r>
      <w:proofErr w:type="spellEnd"/>
      <w:r w:rsidRPr="00E72360">
        <w:rPr>
          <w:rFonts w:ascii="Century Gothic" w:hAnsi="Century Gothic"/>
          <w:sz w:val="16"/>
          <w:szCs w:val="16"/>
        </w:rPr>
        <w:t xml:space="preserve">. Attualmente ha raggiunto un alto grado di specializzazione e di perfezionamento. Generalmente, la sterilizzazione viene praticata in autoclave su contenitori </w:t>
      </w:r>
      <w:r w:rsidRPr="00E72360">
        <w:rPr>
          <w:rFonts w:ascii="Century Gothic" w:hAnsi="Century Gothic"/>
          <w:sz w:val="16"/>
          <w:szCs w:val="16"/>
        </w:rPr>
        <w:lastRenderedPageBreak/>
        <w:t>metallici previamente riempiti e sigillati. Fa eccezione il latte UHT che viene prima sterilizzato e poi confezionato in ambiente asettico.</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Nella scelta della temperatura di lavoro e del tempo di permanenza alle alte temperature una importanza preminente è data dalla acidità naturale dell’alimento da sterilizzare. Alimenti acidi, con pH fino a 4,5, quali agrumi, prugne, fichi, ananas e pomodori, non richiedo</w:t>
      </w:r>
      <w:r w:rsidR="00E000EB" w:rsidRPr="00E72360">
        <w:rPr>
          <w:rFonts w:ascii="Century Gothic" w:hAnsi="Century Gothic"/>
          <w:sz w:val="16"/>
          <w:szCs w:val="16"/>
        </w:rPr>
        <w:t xml:space="preserve">no temperatura superiori a </w:t>
      </w:r>
      <w:smartTag w:uri="urn:schemas-microsoft-com:office:smarttags" w:element="metricconverter">
        <w:smartTagPr>
          <w:attr w:name="ProductID" w:val="100ﾰC"/>
        </w:smartTagPr>
        <w:r w:rsidR="00E000EB" w:rsidRPr="00E72360">
          <w:rPr>
            <w:rFonts w:ascii="Century Gothic" w:hAnsi="Century Gothic"/>
            <w:sz w:val="16"/>
            <w:szCs w:val="16"/>
          </w:rPr>
          <w:t>100°</w:t>
        </w:r>
        <w:r w:rsidRPr="00E72360">
          <w:rPr>
            <w:rFonts w:ascii="Century Gothic" w:hAnsi="Century Gothic"/>
            <w:sz w:val="16"/>
            <w:szCs w:val="16"/>
          </w:rPr>
          <w:t>C</w:t>
        </w:r>
      </w:smartTag>
      <w:r w:rsidRPr="00E72360">
        <w:rPr>
          <w:rFonts w:ascii="Century Gothic" w:hAnsi="Century Gothic"/>
          <w:sz w:val="16"/>
          <w:szCs w:val="16"/>
        </w:rPr>
        <w:t xml:space="preserve"> per 8-16 minuti di trattamento per garantire un efficace risultato. Alimenti non acidi, quali soprattutto carni, pesce, vegetali, nei quali possono essere presenti le pericolose spore del </w:t>
      </w:r>
      <w:proofErr w:type="spellStart"/>
      <w:r w:rsidRPr="00E72360">
        <w:rPr>
          <w:rFonts w:ascii="Century Gothic" w:hAnsi="Century Gothic"/>
          <w:sz w:val="16"/>
          <w:szCs w:val="16"/>
        </w:rPr>
        <w:t>Cloristridium</w:t>
      </w:r>
      <w:proofErr w:type="spellEnd"/>
      <w:r w:rsidRPr="00E72360">
        <w:rPr>
          <w:rFonts w:ascii="Century Gothic" w:hAnsi="Century Gothic"/>
          <w:sz w:val="16"/>
          <w:szCs w:val="16"/>
        </w:rPr>
        <w:t xml:space="preserve"> </w:t>
      </w:r>
      <w:proofErr w:type="spellStart"/>
      <w:r w:rsidRPr="00E72360">
        <w:rPr>
          <w:rFonts w:ascii="Century Gothic" w:hAnsi="Century Gothic"/>
          <w:sz w:val="16"/>
          <w:szCs w:val="16"/>
        </w:rPr>
        <w:t>botulinum</w:t>
      </w:r>
      <w:proofErr w:type="spellEnd"/>
      <w:r w:rsidRPr="00E72360">
        <w:rPr>
          <w:rFonts w:ascii="Century Gothic" w:hAnsi="Century Gothic"/>
          <w:sz w:val="16"/>
          <w:szCs w:val="16"/>
        </w:rPr>
        <w:t>, richiedono invece un trattamento almeno per la stessa durata di tempo, ma temperature d</w:t>
      </w:r>
      <w:r w:rsidR="00E000EB" w:rsidRPr="00E72360">
        <w:rPr>
          <w:rFonts w:ascii="Century Gothic" w:hAnsi="Century Gothic"/>
          <w:sz w:val="16"/>
          <w:szCs w:val="16"/>
        </w:rPr>
        <w:t xml:space="preserve">i lavoro più alte, fino ai </w:t>
      </w:r>
      <w:smartTag w:uri="urn:schemas-microsoft-com:office:smarttags" w:element="metricconverter">
        <w:smartTagPr>
          <w:attr w:name="ProductID" w:val="140ﾰC"/>
        </w:smartTagPr>
        <w:r w:rsidR="00E000EB" w:rsidRPr="00E72360">
          <w:rPr>
            <w:rFonts w:ascii="Century Gothic" w:hAnsi="Century Gothic"/>
            <w:sz w:val="16"/>
            <w:szCs w:val="16"/>
          </w:rPr>
          <w:t>140°</w:t>
        </w:r>
        <w:r w:rsidRPr="00E72360">
          <w:rPr>
            <w:rFonts w:ascii="Century Gothic" w:hAnsi="Century Gothic"/>
            <w:sz w:val="16"/>
            <w:szCs w:val="16"/>
          </w:rPr>
          <w:t>C</w:t>
        </w:r>
      </w:smartTag>
      <w:r w:rsidRPr="00E72360">
        <w:rPr>
          <w:rFonts w:ascii="Century Gothic" w:hAnsi="Century Gothic"/>
          <w:sz w:val="16"/>
          <w:szCs w:val="16"/>
        </w:rPr>
        <w:t>.</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Gli alimenti sterilizzati vengono definiti come prodotti a lunga conservazione; possono essere distribuiti e conservati a temperatura ambiente.</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Questo trattamento termico può modificare le strutture di alcuni componenti dell’alimento, quali proteine e vitamine, conferendo a volte (es. latte) un sapore caratteristico, ma anomalo ed a volte anche poco gradevole.</w:t>
      </w:r>
    </w:p>
    <w:p w:rsidR="009C30EF" w:rsidRPr="00E72360" w:rsidRDefault="009C30EF" w:rsidP="008B09B7">
      <w:pPr>
        <w:widowControl w:val="0"/>
        <w:autoSpaceDE w:val="0"/>
        <w:autoSpaceDN w:val="0"/>
        <w:adjustRightInd w:val="0"/>
        <w:spacing w:line="240" w:lineRule="atLeast"/>
        <w:jc w:val="both"/>
        <w:textAlignment w:val="center"/>
        <w:rPr>
          <w:rFonts w:ascii="Century Gothic" w:hAnsi="Century Gothic"/>
          <w:sz w:val="16"/>
          <w:szCs w:val="16"/>
        </w:rPr>
      </w:pPr>
    </w:p>
    <w:p w:rsidR="00C17056" w:rsidRPr="00E72360" w:rsidRDefault="000958D4" w:rsidP="008B09B7">
      <w:pPr>
        <w:widowControl w:val="0"/>
        <w:autoSpaceDE w:val="0"/>
        <w:autoSpaceDN w:val="0"/>
        <w:adjustRightInd w:val="0"/>
        <w:spacing w:line="240" w:lineRule="atLeast"/>
        <w:jc w:val="both"/>
        <w:textAlignment w:val="center"/>
        <w:rPr>
          <w:rFonts w:ascii="Century Gothic" w:hAnsi="Century Gothic"/>
          <w:b/>
          <w:sz w:val="16"/>
          <w:szCs w:val="16"/>
        </w:rPr>
      </w:pPr>
      <w:r>
        <w:rPr>
          <w:rFonts w:ascii="Century Gothic" w:hAnsi="Century Gothic"/>
          <w:b/>
          <w:sz w:val="20"/>
          <w:szCs w:val="16"/>
        </w:rPr>
        <w:t>7</w:t>
      </w:r>
      <w:r w:rsidR="00C17056" w:rsidRPr="00E72360">
        <w:rPr>
          <w:rFonts w:ascii="Century Gothic" w:hAnsi="Century Gothic"/>
          <w:b/>
          <w:sz w:val="20"/>
          <w:szCs w:val="16"/>
        </w:rPr>
        <w:t xml:space="preserve">.6.3 </w:t>
      </w:r>
      <w:r w:rsidR="00C17056" w:rsidRPr="00E72360">
        <w:rPr>
          <w:rFonts w:ascii="Century Gothic" w:hAnsi="Century Gothic"/>
          <w:b/>
          <w:sz w:val="16"/>
          <w:szCs w:val="16"/>
        </w:rPr>
        <w:t>CONSERVAZIONE CON IL FREDDO</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L’abbassamento della temperatura rallenta o arresta le attività enzimatiche e quelle vitali delle cellule e quindi anche dei microrganismi, senza però ucciderli.</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Fra questi trattamenti troviamo la refrigerazione, il congelamento e la surgelazione.</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b/>
          <w:sz w:val="16"/>
          <w:szCs w:val="16"/>
        </w:rPr>
      </w:pPr>
      <w:r w:rsidRPr="00E72360">
        <w:rPr>
          <w:rFonts w:ascii="Century Gothic" w:hAnsi="Century Gothic"/>
          <w:b/>
          <w:sz w:val="16"/>
          <w:szCs w:val="16"/>
        </w:rPr>
        <w:t>REFRIGERAZIONE</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 xml:space="preserve">Consiste nel raffreddare il prodotto ad una temperatura al di sopra del punto di congelamento dell’acqua, normalmente tra </w:t>
      </w:r>
      <w:smartTag w:uri="urn:schemas-microsoft-com:office:smarttags" w:element="metricconverter">
        <w:smartTagPr>
          <w:attr w:name="ProductID" w:val="0ﾰC"/>
        </w:smartTagPr>
        <w:r w:rsidRPr="00E72360">
          <w:rPr>
            <w:rFonts w:ascii="Century Gothic" w:hAnsi="Century Gothic"/>
            <w:sz w:val="16"/>
            <w:szCs w:val="16"/>
          </w:rPr>
          <w:t>0°C</w:t>
        </w:r>
      </w:smartTag>
      <w:r w:rsidRPr="00E72360">
        <w:rPr>
          <w:rFonts w:ascii="Century Gothic" w:hAnsi="Century Gothic"/>
          <w:sz w:val="16"/>
          <w:szCs w:val="16"/>
        </w:rPr>
        <w:t xml:space="preserve"> e +</w:t>
      </w:r>
      <w:smartTag w:uri="urn:schemas-microsoft-com:office:smarttags" w:element="metricconverter">
        <w:smartTagPr>
          <w:attr w:name="ProductID" w:val="5ﾰC"/>
        </w:smartTagPr>
        <w:r w:rsidRPr="00E72360">
          <w:rPr>
            <w:rFonts w:ascii="Century Gothic" w:hAnsi="Century Gothic"/>
            <w:sz w:val="16"/>
            <w:szCs w:val="16"/>
          </w:rPr>
          <w:t>5°C</w:t>
        </w:r>
      </w:smartTag>
      <w:r w:rsidRPr="00E72360">
        <w:rPr>
          <w:rFonts w:ascii="Century Gothic" w:hAnsi="Century Gothic"/>
          <w:sz w:val="16"/>
          <w:szCs w:val="16"/>
        </w:rPr>
        <w:t>. In queste condizioni le attività microbiche ed enzimatiche vengono rallentate, garantendo all’alimento una buona stabilità.</w:t>
      </w:r>
      <w:r w:rsidR="00F4636E" w:rsidRPr="00E72360">
        <w:rPr>
          <w:rFonts w:ascii="Century Gothic" w:hAnsi="Century Gothic"/>
          <w:sz w:val="16"/>
          <w:szCs w:val="16"/>
        </w:rPr>
        <w:t xml:space="preserve"> Per la produzione del freddo si impiegano attrezzature (frigoriferi, celle frigorifere, abbattitori di temperatura) che sfruttano il calore estratto nel processo di evaporazione da un liquido volatile ad alto contenuto di calore di evaporazione (ammoniaca, anidride carbonica, anidride solforosa, metano, cloro). Questa tecnica di conservazione “</w:t>
      </w:r>
      <w:proofErr w:type="spellStart"/>
      <w:r w:rsidR="00F4636E" w:rsidRPr="00E72360">
        <w:rPr>
          <w:rFonts w:ascii="Century Gothic" w:hAnsi="Century Gothic"/>
          <w:sz w:val="16"/>
          <w:szCs w:val="16"/>
        </w:rPr>
        <w:t>mild</w:t>
      </w:r>
      <w:proofErr w:type="spellEnd"/>
      <w:r w:rsidR="00F4636E" w:rsidRPr="00E72360">
        <w:rPr>
          <w:rFonts w:ascii="Century Gothic" w:hAnsi="Century Gothic"/>
          <w:sz w:val="16"/>
          <w:szCs w:val="16"/>
        </w:rPr>
        <w:t>” ha assunto uno sviluppo enorme in concomitanza con le modificate abitudini sociali</w:t>
      </w:r>
      <w:r w:rsidR="00C34067" w:rsidRPr="00E72360">
        <w:rPr>
          <w:rFonts w:ascii="Century Gothic" w:hAnsi="Century Gothic"/>
          <w:sz w:val="16"/>
          <w:szCs w:val="16"/>
        </w:rPr>
        <w:t xml:space="preserve"> degli italiani</w:t>
      </w:r>
      <w:r w:rsidR="00F4636E" w:rsidRPr="00E72360">
        <w:rPr>
          <w:rFonts w:ascii="Century Gothic" w:hAnsi="Century Gothic"/>
          <w:sz w:val="16"/>
          <w:szCs w:val="16"/>
        </w:rPr>
        <w:t>. Si è passati dai semplici frigoriferi di uso domestico</w:t>
      </w:r>
      <w:r w:rsidR="00C34067" w:rsidRPr="00E72360">
        <w:rPr>
          <w:rFonts w:ascii="Century Gothic" w:hAnsi="Century Gothic"/>
          <w:sz w:val="16"/>
          <w:szCs w:val="16"/>
        </w:rPr>
        <w:t>,</w:t>
      </w:r>
      <w:r w:rsidR="00F4636E" w:rsidRPr="00E72360">
        <w:rPr>
          <w:rFonts w:ascii="Century Gothic" w:hAnsi="Century Gothic"/>
          <w:sz w:val="16"/>
          <w:szCs w:val="16"/>
        </w:rPr>
        <w:t xml:space="preserve"> alle celle frigorifere, </w:t>
      </w:r>
      <w:r w:rsidR="00C34067" w:rsidRPr="00E72360">
        <w:rPr>
          <w:rFonts w:ascii="Century Gothic" w:hAnsi="Century Gothic"/>
          <w:sz w:val="16"/>
          <w:szCs w:val="16"/>
        </w:rPr>
        <w:t xml:space="preserve">ai </w:t>
      </w:r>
      <w:r w:rsidR="00F4636E" w:rsidRPr="00E72360">
        <w:rPr>
          <w:rFonts w:ascii="Century Gothic" w:hAnsi="Century Gothic"/>
          <w:sz w:val="16"/>
          <w:szCs w:val="16"/>
        </w:rPr>
        <w:t xml:space="preserve">banchi frigo per la conservazione di alimenti esposti al pubblico, alle grandi celle per la conservazione di enormi quantità di frutta, </w:t>
      </w:r>
      <w:r w:rsidR="00C34067" w:rsidRPr="00E72360">
        <w:rPr>
          <w:rFonts w:ascii="Century Gothic" w:hAnsi="Century Gothic"/>
          <w:sz w:val="16"/>
          <w:szCs w:val="16"/>
        </w:rPr>
        <w:t>ai frigoriferi per la conservazione di prodotti di servizio (pronti per la lavorazione o per la cottura) o dei prodotti pronti da riscaldare (</w:t>
      </w:r>
      <w:proofErr w:type="spellStart"/>
      <w:r w:rsidR="00C34067" w:rsidRPr="00E72360">
        <w:rPr>
          <w:rFonts w:ascii="Century Gothic" w:hAnsi="Century Gothic"/>
          <w:sz w:val="16"/>
          <w:szCs w:val="16"/>
        </w:rPr>
        <w:t>ready</w:t>
      </w:r>
      <w:proofErr w:type="spellEnd"/>
      <w:r w:rsidR="00C34067" w:rsidRPr="00E72360">
        <w:rPr>
          <w:rFonts w:ascii="Century Gothic" w:hAnsi="Century Gothic"/>
          <w:sz w:val="16"/>
          <w:szCs w:val="16"/>
        </w:rPr>
        <w:t xml:space="preserve"> </w:t>
      </w:r>
      <w:proofErr w:type="spellStart"/>
      <w:r w:rsidR="00C34067" w:rsidRPr="00E72360">
        <w:rPr>
          <w:rFonts w:ascii="Century Gothic" w:hAnsi="Century Gothic"/>
          <w:sz w:val="16"/>
          <w:szCs w:val="16"/>
        </w:rPr>
        <w:t>to</w:t>
      </w:r>
      <w:proofErr w:type="spellEnd"/>
      <w:r w:rsidR="00C34067" w:rsidRPr="00E72360">
        <w:rPr>
          <w:rFonts w:ascii="Century Gothic" w:hAnsi="Century Gothic"/>
          <w:sz w:val="16"/>
          <w:szCs w:val="16"/>
        </w:rPr>
        <w:t xml:space="preserve"> </w:t>
      </w:r>
      <w:proofErr w:type="spellStart"/>
      <w:r w:rsidR="00C34067" w:rsidRPr="00E72360">
        <w:rPr>
          <w:rFonts w:ascii="Century Gothic" w:hAnsi="Century Gothic"/>
          <w:sz w:val="16"/>
          <w:szCs w:val="16"/>
        </w:rPr>
        <w:t>heat</w:t>
      </w:r>
      <w:proofErr w:type="spellEnd"/>
      <w:r w:rsidR="00C34067" w:rsidRPr="00E72360">
        <w:rPr>
          <w:rFonts w:ascii="Century Gothic" w:hAnsi="Century Gothic"/>
          <w:sz w:val="16"/>
          <w:szCs w:val="16"/>
        </w:rPr>
        <w:t>) o da mangiare (</w:t>
      </w:r>
      <w:proofErr w:type="spellStart"/>
      <w:r w:rsidR="00C34067" w:rsidRPr="00E72360">
        <w:rPr>
          <w:rFonts w:ascii="Century Gothic" w:hAnsi="Century Gothic"/>
          <w:sz w:val="16"/>
          <w:szCs w:val="16"/>
        </w:rPr>
        <w:t>ready</w:t>
      </w:r>
      <w:proofErr w:type="spellEnd"/>
      <w:r w:rsidR="00C34067" w:rsidRPr="00E72360">
        <w:rPr>
          <w:rFonts w:ascii="Century Gothic" w:hAnsi="Century Gothic"/>
          <w:sz w:val="16"/>
          <w:szCs w:val="16"/>
        </w:rPr>
        <w:t xml:space="preserve"> </w:t>
      </w:r>
      <w:proofErr w:type="spellStart"/>
      <w:r w:rsidR="00C34067" w:rsidRPr="00E72360">
        <w:rPr>
          <w:rFonts w:ascii="Century Gothic" w:hAnsi="Century Gothic"/>
          <w:sz w:val="16"/>
          <w:szCs w:val="16"/>
        </w:rPr>
        <w:t>to</w:t>
      </w:r>
      <w:proofErr w:type="spellEnd"/>
      <w:r w:rsidR="00C34067" w:rsidRPr="00E72360">
        <w:rPr>
          <w:rFonts w:ascii="Century Gothic" w:hAnsi="Century Gothic"/>
          <w:sz w:val="16"/>
          <w:szCs w:val="16"/>
        </w:rPr>
        <w:t xml:space="preserve"> </w:t>
      </w:r>
      <w:proofErr w:type="spellStart"/>
      <w:r w:rsidR="00C34067" w:rsidRPr="00E72360">
        <w:rPr>
          <w:rFonts w:ascii="Century Gothic" w:hAnsi="Century Gothic"/>
          <w:sz w:val="16"/>
          <w:szCs w:val="16"/>
        </w:rPr>
        <w:t>eat</w:t>
      </w:r>
      <w:proofErr w:type="spellEnd"/>
      <w:r w:rsidR="00C34067" w:rsidRPr="00E72360">
        <w:rPr>
          <w:rFonts w:ascii="Century Gothic" w:hAnsi="Century Gothic"/>
          <w:sz w:val="16"/>
          <w:szCs w:val="16"/>
        </w:rPr>
        <w:t>).</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p>
    <w:p w:rsidR="00887692" w:rsidRPr="00E72360" w:rsidRDefault="00887692" w:rsidP="008B09B7">
      <w:pPr>
        <w:widowControl w:val="0"/>
        <w:autoSpaceDE w:val="0"/>
        <w:autoSpaceDN w:val="0"/>
        <w:adjustRightInd w:val="0"/>
        <w:spacing w:line="240" w:lineRule="atLeast"/>
        <w:jc w:val="both"/>
        <w:textAlignment w:val="center"/>
        <w:rPr>
          <w:rFonts w:ascii="Century Gothic" w:hAnsi="Century Gothic"/>
          <w:b/>
          <w:sz w:val="16"/>
          <w:szCs w:val="16"/>
        </w:rPr>
      </w:pPr>
      <w:r w:rsidRPr="00E72360">
        <w:rPr>
          <w:rFonts w:ascii="Century Gothic" w:hAnsi="Century Gothic"/>
          <w:b/>
          <w:sz w:val="16"/>
          <w:szCs w:val="16"/>
        </w:rPr>
        <w:t>CONGELAMENTO E SURGELAZIONE</w:t>
      </w:r>
    </w:p>
    <w:p w:rsidR="00887692" w:rsidRPr="00E72360" w:rsidRDefault="00887692"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 xml:space="preserve">Gli alimenti </w:t>
      </w:r>
      <w:r w:rsidRPr="00E72360">
        <w:rPr>
          <w:rFonts w:ascii="Century Gothic" w:hAnsi="Century Gothic"/>
          <w:i/>
          <w:sz w:val="16"/>
          <w:szCs w:val="16"/>
        </w:rPr>
        <w:t>congelati</w:t>
      </w:r>
      <w:r w:rsidRPr="00E72360">
        <w:rPr>
          <w:rFonts w:ascii="Century Gothic" w:hAnsi="Century Gothic"/>
          <w:sz w:val="16"/>
          <w:szCs w:val="16"/>
        </w:rPr>
        <w:t xml:space="preserve"> vengono portati ad una temperatura che va da </w:t>
      </w:r>
      <w:smartTag w:uri="urn:schemas-microsoft-com:office:smarttags" w:element="metricconverter">
        <w:smartTagPr>
          <w:attr w:name="ProductID" w:val="-12ﾰC"/>
        </w:smartTagPr>
        <w:r w:rsidRPr="00E72360">
          <w:rPr>
            <w:rFonts w:ascii="Century Gothic" w:hAnsi="Century Gothic"/>
            <w:sz w:val="16"/>
            <w:szCs w:val="16"/>
          </w:rPr>
          <w:t>-12°C</w:t>
        </w:r>
      </w:smartTag>
      <w:r w:rsidRPr="00E72360">
        <w:rPr>
          <w:rFonts w:ascii="Century Gothic" w:hAnsi="Century Gothic"/>
          <w:sz w:val="16"/>
          <w:szCs w:val="16"/>
        </w:rPr>
        <w:t xml:space="preserve"> a-</w:t>
      </w:r>
      <w:smartTag w:uri="urn:schemas-microsoft-com:office:smarttags" w:element="metricconverter">
        <w:smartTagPr>
          <w:attr w:name="ProductID" w:val="20ﾰC"/>
        </w:smartTagPr>
        <w:r w:rsidRPr="00E72360">
          <w:rPr>
            <w:rFonts w:ascii="Century Gothic" w:hAnsi="Century Gothic"/>
            <w:sz w:val="16"/>
            <w:szCs w:val="16"/>
          </w:rPr>
          <w:t>20°C</w:t>
        </w:r>
      </w:smartTag>
      <w:r w:rsidRPr="00E72360">
        <w:rPr>
          <w:rFonts w:ascii="Century Gothic" w:hAnsi="Century Gothic"/>
          <w:sz w:val="16"/>
          <w:szCs w:val="16"/>
        </w:rPr>
        <w:t>.</w:t>
      </w:r>
    </w:p>
    <w:p w:rsidR="00C418F2" w:rsidRPr="00E72360" w:rsidRDefault="00887692"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 xml:space="preserve">Questa tecnica non è regolamentata da nessuna norma nazionale. Viene invece citata occasionalmente ed in forma molto generica dall’allegato II, cap. IX, punto 6 del Reg. </w:t>
      </w:r>
      <w:r w:rsidR="00E267C6" w:rsidRPr="00E72360">
        <w:rPr>
          <w:rFonts w:ascii="Century Gothic" w:hAnsi="Century Gothic"/>
          <w:sz w:val="16"/>
          <w:szCs w:val="16"/>
        </w:rPr>
        <w:t>(</w:t>
      </w:r>
      <w:r w:rsidRPr="00E72360">
        <w:rPr>
          <w:rFonts w:ascii="Century Gothic" w:hAnsi="Century Gothic"/>
          <w:sz w:val="16"/>
          <w:szCs w:val="16"/>
        </w:rPr>
        <w:t>CE</w:t>
      </w:r>
      <w:r w:rsidR="00E267C6" w:rsidRPr="00E72360">
        <w:rPr>
          <w:rFonts w:ascii="Century Gothic" w:hAnsi="Century Gothic"/>
          <w:sz w:val="16"/>
          <w:szCs w:val="16"/>
        </w:rPr>
        <w:t xml:space="preserve">) n. </w:t>
      </w:r>
      <w:r w:rsidRPr="00E72360">
        <w:rPr>
          <w:rFonts w:ascii="Century Gothic" w:hAnsi="Century Gothic"/>
          <w:sz w:val="16"/>
          <w:szCs w:val="16"/>
        </w:rPr>
        <w:t xml:space="preserve">852/04 nel quale si fa riferimento alla necessità di raffreddare il più velocemente possibile. L’allegato prevede infatti che </w:t>
      </w:r>
      <w:r w:rsidRPr="00E72360">
        <w:rPr>
          <w:rFonts w:ascii="Century Gothic" w:hAnsi="Century Gothic" w:cs="Tahoma"/>
          <w:sz w:val="16"/>
          <w:szCs w:val="16"/>
        </w:rPr>
        <w:t xml:space="preserve">“se i prodotti alimentari devono essere conservati </w:t>
      </w:r>
      <w:r w:rsidR="00E267C6" w:rsidRPr="00E72360">
        <w:rPr>
          <w:rFonts w:ascii="Century Gothic" w:hAnsi="Century Gothic" w:cs="Tahoma"/>
          <w:sz w:val="16"/>
          <w:szCs w:val="16"/>
        </w:rPr>
        <w:t xml:space="preserve">alle basse temperature </w:t>
      </w:r>
      <w:r w:rsidRPr="00E72360">
        <w:rPr>
          <w:rFonts w:ascii="Century Gothic" w:hAnsi="Century Gothic" w:cs="Tahoma"/>
          <w:sz w:val="16"/>
          <w:szCs w:val="16"/>
        </w:rPr>
        <w:t xml:space="preserve">è necessario raffreddarli ad una temperatura che non provochi rischi per la salute, vale a dire il più rapidamente possibile al termine del trattamento termico o dell’ultima fase di preparazione se non è applicato un trattamento termico immediatamente prima </w:t>
      </w:r>
      <w:r w:rsidRPr="00E72360">
        <w:rPr>
          <w:rFonts w:ascii="Century Gothic" w:hAnsi="Century Gothic" w:cs="Tahoma"/>
          <w:sz w:val="16"/>
          <w:szCs w:val="16"/>
        </w:rPr>
        <w:lastRenderedPageBreak/>
        <w:t>l’operazione di congelamento”.</w:t>
      </w:r>
      <w:r w:rsidR="00E267C6" w:rsidRPr="00E72360">
        <w:rPr>
          <w:rFonts w:ascii="Century Gothic" w:hAnsi="Century Gothic" w:cs="Tahoma"/>
          <w:sz w:val="16"/>
          <w:szCs w:val="16"/>
        </w:rPr>
        <w:t xml:space="preserve"> </w:t>
      </w:r>
      <w:r w:rsidR="00C418F2" w:rsidRPr="00E72360">
        <w:rPr>
          <w:rFonts w:ascii="Century Gothic" w:hAnsi="Century Gothic" w:cs="Tahoma"/>
          <w:sz w:val="16"/>
          <w:szCs w:val="16"/>
        </w:rPr>
        <w:t>È da rilevare che il termine “congelamento” è presente solo in Italia. Negli altri stati della CE si parla di “refrigerazione alle basse temperature”.</w:t>
      </w:r>
    </w:p>
    <w:p w:rsidR="00887692" w:rsidRPr="00E72360" w:rsidRDefault="00E000EB"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In generale</w:t>
      </w:r>
      <w:r w:rsidR="00887692" w:rsidRPr="00E72360">
        <w:rPr>
          <w:rFonts w:ascii="Century Gothic" w:hAnsi="Century Gothic"/>
          <w:sz w:val="16"/>
          <w:szCs w:val="16"/>
        </w:rPr>
        <w:t xml:space="preserve"> gli alimenti congelano in un ambito di temperatura piuttosto ampio, sebbene il punto di gelo sia identificabile ad una temperatura ben definita. Ciò si deve al fatto che l’acqua degli alimenti si trova in due principali stati, generalmente indicati come acqua «libera» e acqua «legata». L’acqua «libera» presenta le proprietà fisiche e chimiche dell’acqua liquida e congela in funzione della concentrazione dei sali disciolti (abbassamento crioscopico), mentre l’acqua «legata» congela ad </w:t>
      </w:r>
      <w:r w:rsidRPr="00E72360">
        <w:rPr>
          <w:rFonts w:ascii="Century Gothic" w:hAnsi="Century Gothic"/>
          <w:sz w:val="16"/>
          <w:szCs w:val="16"/>
        </w:rPr>
        <w:t xml:space="preserve">una </w:t>
      </w:r>
      <w:r w:rsidR="00887692" w:rsidRPr="00E72360">
        <w:rPr>
          <w:rFonts w:ascii="Century Gothic" w:hAnsi="Century Gothic"/>
          <w:sz w:val="16"/>
          <w:szCs w:val="16"/>
        </w:rPr>
        <w:t>temperatura considerevolmente inferiore. Per questo, nel caso del congelamento</w:t>
      </w:r>
      <w:r w:rsidRPr="00E72360">
        <w:rPr>
          <w:rFonts w:ascii="Century Gothic" w:hAnsi="Century Gothic"/>
          <w:sz w:val="16"/>
          <w:szCs w:val="16"/>
        </w:rPr>
        <w:t>,</w:t>
      </w:r>
      <w:r w:rsidR="00887692" w:rsidRPr="00E72360">
        <w:rPr>
          <w:rFonts w:ascii="Century Gothic" w:hAnsi="Century Gothic"/>
          <w:sz w:val="16"/>
          <w:szCs w:val="16"/>
        </w:rPr>
        <w:t xml:space="preserve"> c’è la necessità di arrivare a temperature decisamente molto più basse del punto di gelo (cioè dell’inizio della formazione di cristalli di ghiaccio) per ottenere praticamente il completo congelamento dell’acqua. D’altra parte, nel caso del congelamento, la sottrazione del calore è sempre lenta, date le grandi dimensioni degli alimenti congelati e ciò contribuisce alla formazione di grossi cristalli di ghiaccio con conseguenti ripercussioni dannose verificabili dopo lo scongelamento. I tipici effetti negativi sono: modifica della normale consistenza, essudazione di liquido, perdita di nutrienti (proteine e vitamine idrosolubili, sali minerali) e facilitata proliferazione microbica. Ciò si deve ai grossi cristalli formatisi nelle fasi di abbassamento lento della temperatura che provocano lesioni delle pareti cellulari e incompleto riassorbimento dell’acqua scongelata da parte del protoplasma delle cellule.</w:t>
      </w:r>
    </w:p>
    <w:p w:rsidR="005C5849" w:rsidRPr="00E72360" w:rsidRDefault="00887692"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 xml:space="preserve">La conservazione degli alimenti tramite la </w:t>
      </w:r>
      <w:r w:rsidRPr="00E72360">
        <w:rPr>
          <w:rFonts w:ascii="Century Gothic" w:hAnsi="Century Gothic"/>
          <w:i/>
          <w:sz w:val="16"/>
          <w:szCs w:val="16"/>
        </w:rPr>
        <w:t>surgelazione</w:t>
      </w:r>
      <w:r w:rsidRPr="00E72360">
        <w:rPr>
          <w:rFonts w:ascii="Century Gothic" w:hAnsi="Century Gothic"/>
          <w:sz w:val="16"/>
          <w:szCs w:val="16"/>
        </w:rPr>
        <w:t xml:space="preserve"> è invece </w:t>
      </w:r>
      <w:proofErr w:type="spellStart"/>
      <w:r w:rsidRPr="00E72360">
        <w:rPr>
          <w:rFonts w:ascii="Century Gothic" w:hAnsi="Century Gothic"/>
          <w:sz w:val="16"/>
          <w:szCs w:val="16"/>
        </w:rPr>
        <w:t>normata</w:t>
      </w:r>
      <w:proofErr w:type="spellEnd"/>
      <w:r w:rsidRPr="00E72360">
        <w:rPr>
          <w:rFonts w:ascii="Century Gothic" w:hAnsi="Century Gothic"/>
          <w:sz w:val="16"/>
          <w:szCs w:val="16"/>
        </w:rPr>
        <w:t xml:space="preserve"> dal </w:t>
      </w:r>
      <w:proofErr w:type="spellStart"/>
      <w:r w:rsidRPr="00E72360">
        <w:rPr>
          <w:rFonts w:ascii="Century Gothic" w:hAnsi="Century Gothic"/>
          <w:sz w:val="16"/>
          <w:szCs w:val="16"/>
        </w:rPr>
        <w:t>D.Lgs.</w:t>
      </w:r>
      <w:proofErr w:type="spellEnd"/>
      <w:r w:rsidRPr="00E72360">
        <w:rPr>
          <w:rFonts w:ascii="Century Gothic" w:hAnsi="Century Gothic"/>
          <w:sz w:val="16"/>
          <w:szCs w:val="16"/>
        </w:rPr>
        <w:t xml:space="preserve"> 27 gennaio 1992 n°110. A differenza del processo di congelamento è una speciale tecnica di abbassamento della temperatura che permette di superare, con la rapidità necessaria in funzione della natura del prodotto, la zona di cristallizzazione massima del prodotto stesso e di far sì che la temperatura dell’alimento, in tutti i suoi punti, dopo la stabilizzazione termica, sia mantenuta ininterrottamente a</w:t>
      </w:r>
      <w:r w:rsidR="005C5849" w:rsidRPr="00E72360">
        <w:rPr>
          <w:rFonts w:ascii="Century Gothic" w:hAnsi="Century Gothic"/>
          <w:sz w:val="16"/>
          <w:szCs w:val="16"/>
        </w:rPr>
        <w:t xml:space="preserve"> valori pari o inferiori a </w:t>
      </w:r>
      <w:smartTag w:uri="urn:schemas-microsoft-com:office:smarttags" w:element="metricconverter">
        <w:smartTagPr>
          <w:attr w:name="ProductID" w:val="-18ﾰC"/>
        </w:smartTagPr>
        <w:r w:rsidR="005C5849" w:rsidRPr="00E72360">
          <w:rPr>
            <w:rFonts w:ascii="Century Gothic" w:hAnsi="Century Gothic"/>
            <w:sz w:val="16"/>
            <w:szCs w:val="16"/>
          </w:rPr>
          <w:t>-18°</w:t>
        </w:r>
        <w:r w:rsidRPr="00E72360">
          <w:rPr>
            <w:rFonts w:ascii="Century Gothic" w:hAnsi="Century Gothic"/>
            <w:sz w:val="16"/>
            <w:szCs w:val="16"/>
          </w:rPr>
          <w:t>C</w:t>
        </w:r>
      </w:smartTag>
      <w:r w:rsidRPr="00E72360">
        <w:rPr>
          <w:rFonts w:ascii="Century Gothic" w:hAnsi="Century Gothic"/>
          <w:sz w:val="16"/>
          <w:szCs w:val="16"/>
        </w:rPr>
        <w:t>. Le aziende che intendono applicare la tecnica della conservazione per surgelazione devono essere in possesso di specifica autorizzazione dall’Autorità Sanitaria. Inoltre gli alimenti surgelati devono essere sempre venduti in confezione a differenza di quelli congelati che sono invece conservati avvolti in apposito “involgente protettivo” per evitare contaminazioni durante i</w:t>
      </w:r>
      <w:r w:rsidR="005C5849" w:rsidRPr="00E72360">
        <w:rPr>
          <w:rFonts w:ascii="Century Gothic" w:hAnsi="Century Gothic"/>
          <w:sz w:val="16"/>
          <w:szCs w:val="16"/>
        </w:rPr>
        <w:t>l trasporto o la conservazione.</w:t>
      </w:r>
    </w:p>
    <w:p w:rsidR="005C5849" w:rsidRPr="00E72360" w:rsidRDefault="00887692"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Gli alimenti surgelati sono pertanto quelli venduti nei negozi di vendita dei prodotti alimentari, mentre gli alimenti congelati sono quelli conservati nei congelatori di casa o delle aziende di trasformazione o di somministrazione.</w:t>
      </w:r>
    </w:p>
    <w:p w:rsidR="00CA69A8" w:rsidRPr="00E72360" w:rsidRDefault="00CA69A8"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Recentemente si concede la vendita allo stato sfuso di alimenti surgelati, anche tramite la tecnica del libero servizio, alla condizione che il punto vendita sia autorizzato dal Servizio Veterinario, il quale verifica  lo stato di igiene e la corretta applicazione del Piano di Autocontrollo.</w:t>
      </w:r>
    </w:p>
    <w:p w:rsidR="00CA69A8" w:rsidRPr="00E72360" w:rsidRDefault="00CA69A8" w:rsidP="008B09B7">
      <w:pPr>
        <w:widowControl w:val="0"/>
        <w:autoSpaceDE w:val="0"/>
        <w:autoSpaceDN w:val="0"/>
        <w:adjustRightInd w:val="0"/>
        <w:spacing w:line="240" w:lineRule="atLeast"/>
        <w:jc w:val="both"/>
        <w:textAlignment w:val="center"/>
        <w:rPr>
          <w:rFonts w:ascii="Century Gothic" w:hAnsi="Century Gothic"/>
          <w:sz w:val="16"/>
          <w:szCs w:val="16"/>
        </w:rPr>
      </w:pPr>
    </w:p>
    <w:p w:rsidR="00887692" w:rsidRPr="00E72360" w:rsidRDefault="00887692"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 xml:space="preserve">Per ulteriore chiarezza, in estrema sintesi, si può dire che la surgelazione è una tecnologia applicata solo da ditte specializzate ed opportunamente autorizzate allo scopo. Il prodotto surgelato può essere commercializzato solo se confezionato. Il congelamento degli alimenti può invece essere fatto in casa o nei laboratori di trasformazione delle materie prime, non si presenta mai confezionato; non deve essere autorizzata l’operazione di congelamento, ma detta operazione è “eventualmente accettata” dagli organi di controllo nell’ambito della </w:t>
      </w:r>
      <w:r w:rsidRPr="00E72360">
        <w:rPr>
          <w:rFonts w:ascii="Century Gothic" w:hAnsi="Century Gothic"/>
          <w:sz w:val="16"/>
          <w:szCs w:val="16"/>
        </w:rPr>
        <w:lastRenderedPageBreak/>
        <w:t>corretta applicazione del sistema HACCP.</w:t>
      </w:r>
    </w:p>
    <w:p w:rsidR="00887692" w:rsidRPr="00E72360" w:rsidRDefault="00887692"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Dal confronto tra le 2 tecniche di conservazione, congelamento e surgelazione</w:t>
      </w:r>
      <w:r w:rsidR="005C5849" w:rsidRPr="00E72360">
        <w:rPr>
          <w:rFonts w:ascii="Century Gothic" w:hAnsi="Century Gothic"/>
          <w:sz w:val="16"/>
          <w:szCs w:val="16"/>
        </w:rPr>
        <w:t>,</w:t>
      </w:r>
      <w:r w:rsidRPr="00E72360">
        <w:rPr>
          <w:rFonts w:ascii="Century Gothic" w:hAnsi="Century Gothic"/>
          <w:sz w:val="16"/>
          <w:szCs w:val="16"/>
        </w:rPr>
        <w:t xml:space="preserve"> si evidenzia innanzitutto che, dal punto di vista della qualità del prodotto finale sono molto importanti le dimensioni dei cristalli di ghiaccio. Se la penetrazione del freddo è rapida, come avviene nella surgelazione, i cristalli di ghiaccio risultano assai più piccoli di quelli presenti nei congelati e ciò comporta la minimizzazione delle problematiche di qualità del prodotto scongelato riportate nel caso del congelamento. Sia con la congelazione che con la surgelazione l’attività dei microrganismi e degli enzimi viene comunque bloccata con la stessa efficacia. I microrganismi, benché inattivi, sono però pronti a riprendere la loro moltiplicazione quando le condizioni di temperatura tornano favorevoli.</w:t>
      </w:r>
    </w:p>
    <w:p w:rsidR="00887692" w:rsidRPr="00E72360" w:rsidRDefault="00887692"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 xml:space="preserve">Per la qualità dei generi congelati e surgelati ha pure una notevole importanza il mantenimento del contenuto in acqua; deve pertanto essere accuratamente evitata la perdita per sublimazione nel corso di prolungati periodi di conservazione. A questo scopo buoni risultati si ottengono imballando i generi surgelati con polietilene o </w:t>
      </w:r>
      <w:proofErr w:type="spellStart"/>
      <w:r w:rsidRPr="00E72360">
        <w:rPr>
          <w:rFonts w:ascii="Century Gothic" w:hAnsi="Century Gothic"/>
          <w:sz w:val="16"/>
          <w:szCs w:val="16"/>
        </w:rPr>
        <w:t>cryovac</w:t>
      </w:r>
      <w:proofErr w:type="spellEnd"/>
      <w:r w:rsidRPr="00E72360">
        <w:rPr>
          <w:rFonts w:ascii="Century Gothic" w:hAnsi="Century Gothic"/>
          <w:sz w:val="16"/>
          <w:szCs w:val="16"/>
        </w:rPr>
        <w:t>.</w:t>
      </w:r>
    </w:p>
    <w:p w:rsidR="00887692" w:rsidRPr="00E72360" w:rsidRDefault="00887692" w:rsidP="008B09B7">
      <w:pPr>
        <w:widowControl w:val="0"/>
        <w:autoSpaceDE w:val="0"/>
        <w:autoSpaceDN w:val="0"/>
        <w:adjustRightInd w:val="0"/>
        <w:spacing w:line="240" w:lineRule="atLeast"/>
        <w:jc w:val="both"/>
        <w:textAlignment w:val="center"/>
        <w:rPr>
          <w:rFonts w:ascii="Century Gothic" w:hAnsi="Century Gothic"/>
          <w:dstrike/>
          <w:sz w:val="16"/>
          <w:szCs w:val="16"/>
        </w:rPr>
      </w:pPr>
      <w:r w:rsidRPr="00E72360">
        <w:rPr>
          <w:rFonts w:ascii="Century Gothic" w:hAnsi="Century Gothic"/>
          <w:sz w:val="16"/>
          <w:szCs w:val="16"/>
        </w:rPr>
        <w:t xml:space="preserve">Per il mantenimento delle qualità del prodotto surgelato o congelato risulta fondamentale il mantenimento della catena del freddo. Il prodotto non deve essere esposto a sbalzi di temperatura, ma deve essere conservato costantemente ad almeno </w:t>
      </w:r>
      <w:smartTag w:uri="urn:schemas-microsoft-com:office:smarttags" w:element="metricconverter">
        <w:smartTagPr>
          <w:attr w:name="ProductID" w:val="-18ﾰC"/>
        </w:smartTagPr>
        <w:r w:rsidRPr="00E72360">
          <w:rPr>
            <w:rFonts w:ascii="Century Gothic" w:hAnsi="Century Gothic"/>
            <w:sz w:val="16"/>
            <w:szCs w:val="16"/>
          </w:rPr>
          <w:t>-18°C</w:t>
        </w:r>
      </w:smartTag>
      <w:r w:rsidR="005C5849" w:rsidRPr="00E72360">
        <w:rPr>
          <w:rFonts w:ascii="Century Gothic" w:hAnsi="Century Gothic"/>
          <w:sz w:val="16"/>
          <w:szCs w:val="16"/>
        </w:rPr>
        <w:t xml:space="preserve"> nel caso dei surgelati</w:t>
      </w:r>
      <w:r w:rsidRPr="00E72360">
        <w:rPr>
          <w:rFonts w:ascii="Century Gothic" w:hAnsi="Century Gothic"/>
          <w:sz w:val="16"/>
          <w:szCs w:val="16"/>
        </w:rPr>
        <w:t xml:space="preserve"> oppure in condizioni di temperatura tale da evitare la fusione del ghiaccio nel caso degli aliment</w:t>
      </w:r>
      <w:r w:rsidR="005C5849" w:rsidRPr="00E72360">
        <w:rPr>
          <w:rFonts w:ascii="Century Gothic" w:hAnsi="Century Gothic"/>
          <w:sz w:val="16"/>
          <w:szCs w:val="16"/>
        </w:rPr>
        <w:t>i congelati. In entrambi i casi</w:t>
      </w:r>
      <w:r w:rsidRPr="00E72360">
        <w:rPr>
          <w:rFonts w:ascii="Century Gothic" w:hAnsi="Century Gothic"/>
          <w:sz w:val="16"/>
          <w:szCs w:val="16"/>
        </w:rPr>
        <w:t xml:space="preserve"> s</w:t>
      </w:r>
      <w:r w:rsidR="005C5849" w:rsidRPr="00E72360">
        <w:rPr>
          <w:rFonts w:ascii="Century Gothic" w:hAnsi="Century Gothic"/>
          <w:sz w:val="16"/>
          <w:szCs w:val="16"/>
        </w:rPr>
        <w:t xml:space="preserve">e la temperatura del surgelato </w:t>
      </w:r>
      <w:r w:rsidRPr="00E72360">
        <w:rPr>
          <w:rFonts w:ascii="Century Gothic" w:hAnsi="Century Gothic"/>
          <w:sz w:val="16"/>
          <w:szCs w:val="16"/>
        </w:rPr>
        <w:t>o del congelato s’ innalza fino a -6 gradi, l’a</w:t>
      </w:r>
      <w:r w:rsidR="005C5849" w:rsidRPr="00E72360">
        <w:rPr>
          <w:rFonts w:ascii="Century Gothic" w:hAnsi="Century Gothic"/>
          <w:sz w:val="16"/>
          <w:szCs w:val="16"/>
        </w:rPr>
        <w:t>spetto dell’alimento non cambia</w:t>
      </w:r>
      <w:r w:rsidRPr="00E72360">
        <w:rPr>
          <w:rFonts w:ascii="Century Gothic" w:hAnsi="Century Gothic"/>
          <w:sz w:val="16"/>
          <w:szCs w:val="16"/>
        </w:rPr>
        <w:t xml:space="preserve"> ma cominciano ad attivarsi processi enzimatici e microbici che portano </w:t>
      </w:r>
      <w:r w:rsidR="005C5849" w:rsidRPr="00E72360">
        <w:rPr>
          <w:rFonts w:ascii="Century Gothic" w:hAnsi="Century Gothic"/>
          <w:sz w:val="16"/>
          <w:szCs w:val="16"/>
        </w:rPr>
        <w:t xml:space="preserve">al </w:t>
      </w:r>
      <w:r w:rsidRPr="00E72360">
        <w:rPr>
          <w:rFonts w:ascii="Century Gothic" w:hAnsi="Century Gothic"/>
          <w:sz w:val="16"/>
          <w:szCs w:val="16"/>
        </w:rPr>
        <w:t>deterioramento del prodotto</w:t>
      </w:r>
      <w:r w:rsidR="005C5849" w:rsidRPr="00E72360">
        <w:rPr>
          <w:rFonts w:ascii="Century Gothic" w:hAnsi="Century Gothic"/>
          <w:sz w:val="16"/>
          <w:szCs w:val="16"/>
        </w:rPr>
        <w:t>, se pur lento</w:t>
      </w:r>
      <w:r w:rsidRPr="00E72360">
        <w:rPr>
          <w:rFonts w:ascii="Century Gothic" w:hAnsi="Century Gothic"/>
          <w:sz w:val="16"/>
          <w:szCs w:val="16"/>
        </w:rPr>
        <w:t>.</w:t>
      </w:r>
    </w:p>
    <w:p w:rsidR="00887692" w:rsidRPr="00E72360" w:rsidRDefault="00887692" w:rsidP="008B09B7">
      <w:pPr>
        <w:widowControl w:val="0"/>
        <w:autoSpaceDE w:val="0"/>
        <w:autoSpaceDN w:val="0"/>
        <w:adjustRightInd w:val="0"/>
        <w:spacing w:line="240" w:lineRule="atLeast"/>
        <w:jc w:val="both"/>
        <w:textAlignment w:val="center"/>
        <w:rPr>
          <w:rFonts w:ascii="Century Gothic" w:hAnsi="Century Gothic"/>
          <w:sz w:val="16"/>
          <w:szCs w:val="16"/>
        </w:rPr>
      </w:pP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b/>
          <w:sz w:val="16"/>
          <w:szCs w:val="16"/>
        </w:rPr>
      </w:pPr>
      <w:r w:rsidRPr="00E72360">
        <w:rPr>
          <w:rFonts w:ascii="Century Gothic" w:hAnsi="Century Gothic"/>
          <w:b/>
          <w:sz w:val="16"/>
          <w:szCs w:val="16"/>
        </w:rPr>
        <w:t xml:space="preserve">ABBATTITORI </w:t>
      </w:r>
      <w:proofErr w:type="spellStart"/>
      <w:r w:rsidRPr="00E72360">
        <w:rPr>
          <w:rFonts w:ascii="Century Gothic" w:hAnsi="Century Gothic"/>
          <w:b/>
          <w:sz w:val="16"/>
          <w:szCs w:val="16"/>
        </w:rPr>
        <w:t>DI</w:t>
      </w:r>
      <w:proofErr w:type="spellEnd"/>
      <w:r w:rsidRPr="00E72360">
        <w:rPr>
          <w:rFonts w:ascii="Century Gothic" w:hAnsi="Century Gothic"/>
          <w:b/>
          <w:sz w:val="16"/>
          <w:szCs w:val="16"/>
        </w:rPr>
        <w:t xml:space="preserve"> TEMPERATURA</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A completamento delle tecniche di conservazione degli alimenti con l’impiego delle basse temperature, si accenna all’uso degli abbattitori di temperatura. Si tratta di frigoriferi o frigoriferi/congelatori ad alta efficienza che garantiscono un abbassamento veloce della temperature a partire da 80°C-</w:t>
      </w:r>
      <w:smartTag w:uri="urn:schemas-microsoft-com:office:smarttags" w:element="metricconverter">
        <w:smartTagPr>
          <w:attr w:name="ProductID" w:val="90ﾰC"/>
        </w:smartTagPr>
        <w:r w:rsidRPr="00E72360">
          <w:rPr>
            <w:rFonts w:ascii="Century Gothic" w:hAnsi="Century Gothic"/>
            <w:sz w:val="16"/>
            <w:szCs w:val="16"/>
          </w:rPr>
          <w:t>90°C</w:t>
        </w:r>
      </w:smartTag>
      <w:r w:rsidRPr="00E72360">
        <w:rPr>
          <w:rFonts w:ascii="Century Gothic" w:hAnsi="Century Gothic"/>
          <w:sz w:val="16"/>
          <w:szCs w:val="16"/>
        </w:rPr>
        <w:t xml:space="preserve">. In tal modo viene superato velocemente l’intervallo di temperatura compreso tra </w:t>
      </w:r>
      <w:smartTag w:uri="urn:schemas-microsoft-com:office:smarttags" w:element="metricconverter">
        <w:smartTagPr>
          <w:attr w:name="ProductID" w:val="50ﾰC"/>
        </w:smartTagPr>
        <w:r w:rsidRPr="00E72360">
          <w:rPr>
            <w:rFonts w:ascii="Century Gothic" w:hAnsi="Century Gothic"/>
            <w:sz w:val="16"/>
            <w:szCs w:val="16"/>
          </w:rPr>
          <w:t>50°C</w:t>
        </w:r>
      </w:smartTag>
      <w:r w:rsidRPr="00E72360">
        <w:rPr>
          <w:rFonts w:ascii="Century Gothic" w:hAnsi="Century Gothic"/>
          <w:sz w:val="16"/>
          <w:szCs w:val="16"/>
        </w:rPr>
        <w:t xml:space="preserve"> </w:t>
      </w:r>
      <w:r w:rsidR="0080398A" w:rsidRPr="00E72360">
        <w:rPr>
          <w:rFonts w:ascii="Century Gothic" w:hAnsi="Century Gothic"/>
          <w:sz w:val="16"/>
          <w:szCs w:val="16"/>
        </w:rPr>
        <w:t>e</w:t>
      </w:r>
      <w:r w:rsidRPr="00E72360">
        <w:rPr>
          <w:rFonts w:ascii="Century Gothic" w:hAnsi="Century Gothic"/>
          <w:sz w:val="16"/>
          <w:szCs w:val="16"/>
        </w:rPr>
        <w:t xml:space="preserve"> </w:t>
      </w:r>
      <w:smartTag w:uri="urn:schemas-microsoft-com:office:smarttags" w:element="metricconverter">
        <w:smartTagPr>
          <w:attr w:name="ProductID" w:val="10ﾰC"/>
        </w:smartTagPr>
        <w:r w:rsidRPr="00E72360">
          <w:rPr>
            <w:rFonts w:ascii="Century Gothic" w:hAnsi="Century Gothic"/>
            <w:sz w:val="16"/>
            <w:szCs w:val="16"/>
          </w:rPr>
          <w:t>10°C</w:t>
        </w:r>
      </w:smartTag>
      <w:r w:rsidRPr="00E72360">
        <w:rPr>
          <w:rFonts w:ascii="Century Gothic" w:hAnsi="Century Gothic"/>
          <w:sz w:val="16"/>
          <w:szCs w:val="16"/>
        </w:rPr>
        <w:t xml:space="preserve">; ciò consente di ridurre al minimo la proliferazione microbica all’interno di questo critico intervallo. La temperatura di arrivo può essere quella da frigorifero o quella da congelatore a seconda del tipo di abbattitore scelto che è in funzione della tipologia di alimento e esigenze operative del somministratore. Con questa tecnica è possibile raffreddare alimenti già </w:t>
      </w:r>
      <w:proofErr w:type="spellStart"/>
      <w:r w:rsidRPr="00E72360">
        <w:rPr>
          <w:rFonts w:ascii="Century Gothic" w:hAnsi="Century Gothic"/>
          <w:sz w:val="16"/>
          <w:szCs w:val="16"/>
        </w:rPr>
        <w:t>porzionati</w:t>
      </w:r>
      <w:proofErr w:type="spellEnd"/>
      <w:r w:rsidRPr="00E72360">
        <w:rPr>
          <w:rFonts w:ascii="Century Gothic" w:hAnsi="Century Gothic"/>
          <w:sz w:val="16"/>
          <w:szCs w:val="16"/>
        </w:rPr>
        <w:t xml:space="preserve"> e caldi per poter essere somministrati anche dopo qualche giorno, senza rischio di intossicazioni, previo riscaldamento al momento della somministrazione. Con l’uso dell’abbattitore vengono segnalati anche considerevoli miglioramenti nella consistenza, nella </w:t>
      </w:r>
      <w:proofErr w:type="spellStart"/>
      <w:r w:rsidRPr="00E72360">
        <w:rPr>
          <w:rFonts w:ascii="Century Gothic" w:hAnsi="Century Gothic"/>
          <w:sz w:val="16"/>
          <w:szCs w:val="16"/>
        </w:rPr>
        <w:t>morbidità</w:t>
      </w:r>
      <w:proofErr w:type="spellEnd"/>
      <w:r w:rsidRPr="00E72360">
        <w:rPr>
          <w:rFonts w:ascii="Century Gothic" w:hAnsi="Century Gothic"/>
          <w:sz w:val="16"/>
          <w:szCs w:val="16"/>
        </w:rPr>
        <w:t xml:space="preserve"> e nella struttura di prodotti dolciari, dei gelati artig</w:t>
      </w:r>
      <w:r w:rsidR="00037290" w:rsidRPr="00E72360">
        <w:rPr>
          <w:rFonts w:ascii="Century Gothic" w:hAnsi="Century Gothic"/>
          <w:sz w:val="16"/>
          <w:szCs w:val="16"/>
        </w:rPr>
        <w:t>i</w:t>
      </w:r>
      <w:r w:rsidRPr="00E72360">
        <w:rPr>
          <w:rFonts w:ascii="Century Gothic" w:hAnsi="Century Gothic"/>
          <w:sz w:val="16"/>
          <w:szCs w:val="16"/>
        </w:rPr>
        <w:t>anali e di taluni tipologie di prodotti della gastronomia.</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p>
    <w:p w:rsidR="00C17056" w:rsidRPr="00E72360" w:rsidRDefault="000958D4" w:rsidP="008B09B7">
      <w:pPr>
        <w:widowControl w:val="0"/>
        <w:autoSpaceDE w:val="0"/>
        <w:autoSpaceDN w:val="0"/>
        <w:adjustRightInd w:val="0"/>
        <w:spacing w:line="240" w:lineRule="atLeast"/>
        <w:jc w:val="both"/>
        <w:textAlignment w:val="center"/>
        <w:rPr>
          <w:rFonts w:ascii="Century Gothic" w:hAnsi="Century Gothic"/>
          <w:b/>
          <w:sz w:val="16"/>
          <w:szCs w:val="16"/>
        </w:rPr>
      </w:pPr>
      <w:r>
        <w:rPr>
          <w:rFonts w:ascii="Century Gothic" w:hAnsi="Century Gothic"/>
          <w:b/>
          <w:sz w:val="20"/>
          <w:szCs w:val="16"/>
        </w:rPr>
        <w:t>7</w:t>
      </w:r>
      <w:r w:rsidR="000866D6" w:rsidRPr="00E72360">
        <w:rPr>
          <w:rFonts w:ascii="Century Gothic" w:hAnsi="Century Gothic"/>
          <w:b/>
          <w:sz w:val="20"/>
          <w:szCs w:val="16"/>
        </w:rPr>
        <w:t xml:space="preserve">.6.4 </w:t>
      </w:r>
      <w:r w:rsidR="00E964F6" w:rsidRPr="00E72360">
        <w:rPr>
          <w:rFonts w:ascii="Century Gothic" w:hAnsi="Century Gothic"/>
          <w:b/>
          <w:sz w:val="16"/>
          <w:szCs w:val="16"/>
        </w:rPr>
        <w:t xml:space="preserve">SOTTRAZIONE </w:t>
      </w:r>
      <w:proofErr w:type="spellStart"/>
      <w:r w:rsidR="00E964F6" w:rsidRPr="00E72360">
        <w:rPr>
          <w:rFonts w:ascii="Century Gothic" w:hAnsi="Century Gothic"/>
          <w:b/>
          <w:sz w:val="16"/>
          <w:szCs w:val="16"/>
        </w:rPr>
        <w:t>DI</w:t>
      </w:r>
      <w:proofErr w:type="spellEnd"/>
      <w:r w:rsidR="00C17056" w:rsidRPr="00E72360">
        <w:rPr>
          <w:rFonts w:ascii="Century Gothic" w:hAnsi="Century Gothic"/>
          <w:b/>
          <w:sz w:val="16"/>
          <w:szCs w:val="16"/>
        </w:rPr>
        <w:t xml:space="preserve"> ACQUA</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 xml:space="preserve">I microrganismi, per svilupparsi, hanno bisogno di tenori ben precisi di acqua presente all’interno dell’alimento; la disidratazione degli alimenti blocca la loro moltiplicazione, anche se non ne determina la loro distruzione. </w:t>
      </w:r>
      <w:r w:rsidR="006C7711" w:rsidRPr="00E72360">
        <w:rPr>
          <w:rFonts w:ascii="Century Gothic" w:hAnsi="Century Gothic"/>
          <w:sz w:val="16"/>
          <w:szCs w:val="16"/>
        </w:rPr>
        <w:t xml:space="preserve">È </w:t>
      </w:r>
      <w:r w:rsidRPr="00E72360">
        <w:rPr>
          <w:rFonts w:ascii="Century Gothic" w:hAnsi="Century Gothic"/>
          <w:sz w:val="16"/>
          <w:szCs w:val="16"/>
        </w:rPr>
        <w:t>per questo che, ripristinando poi la giusta umidità, i microrganismi si reidratano riprendendo ad accrescersi e a moltiplicarsi. Questa tecnologia va vista allora come un fattore non sterilizzante, ma batteriostatico.</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 xml:space="preserve">L’industria, in genere, usa tre tecnologie diverse per togliere in parte o totalmente l’acqua: la </w:t>
      </w:r>
      <w:r w:rsidRPr="00E72360">
        <w:rPr>
          <w:rFonts w:ascii="Century Gothic" w:hAnsi="Century Gothic"/>
          <w:sz w:val="16"/>
          <w:szCs w:val="16"/>
        </w:rPr>
        <w:lastRenderedPageBreak/>
        <w:t>concentrazione, l’essiccamento e la liofilizzazione.</w:t>
      </w:r>
    </w:p>
    <w:p w:rsidR="005C5849" w:rsidRPr="00E72360" w:rsidRDefault="005C5849" w:rsidP="008B09B7">
      <w:pPr>
        <w:widowControl w:val="0"/>
        <w:autoSpaceDE w:val="0"/>
        <w:autoSpaceDN w:val="0"/>
        <w:adjustRightInd w:val="0"/>
        <w:spacing w:line="240" w:lineRule="atLeast"/>
        <w:jc w:val="both"/>
        <w:textAlignment w:val="center"/>
        <w:rPr>
          <w:rFonts w:ascii="Century Gothic" w:hAnsi="Century Gothic"/>
          <w:sz w:val="16"/>
          <w:szCs w:val="16"/>
        </w:rPr>
      </w:pPr>
    </w:p>
    <w:p w:rsidR="005C5849" w:rsidRPr="00E72360" w:rsidRDefault="005C5849" w:rsidP="008B09B7">
      <w:pPr>
        <w:widowControl w:val="0"/>
        <w:autoSpaceDE w:val="0"/>
        <w:autoSpaceDN w:val="0"/>
        <w:adjustRightInd w:val="0"/>
        <w:spacing w:line="240" w:lineRule="atLeast"/>
        <w:jc w:val="both"/>
        <w:textAlignment w:val="center"/>
        <w:rPr>
          <w:rFonts w:ascii="Century Gothic" w:hAnsi="Century Gothic"/>
          <w:b/>
          <w:sz w:val="16"/>
          <w:szCs w:val="16"/>
        </w:rPr>
      </w:pPr>
      <w:r w:rsidRPr="00E72360">
        <w:rPr>
          <w:rFonts w:ascii="Century Gothic" w:hAnsi="Century Gothic"/>
          <w:b/>
          <w:sz w:val="16"/>
          <w:szCs w:val="16"/>
        </w:rPr>
        <w:t>CONCENTRAZIONE</w:t>
      </w:r>
    </w:p>
    <w:p w:rsidR="005C5849" w:rsidRPr="00E72360" w:rsidRDefault="005C5849"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È una tecnica di parziale sottrazione di acqua mediante evaporazione. In questo modo si applicano due principi simultanei di conservazione: l’effetto battericida del calore introdotto nell’alimento per evaporare e l’effetto batteriostatico, provocato dalla diminuita disponibilità di acqua da parte dei microrganismi. Un tipico trattamento di questo tipo si usa per la produzione del latte concentrato fino ad arrivare ad una diminuzione del volume a 2/3-1/2 del valore iniziale. L’evaporazione sotto vuoto si applica anche ai succhi di frutta per la produzione dei concentrati. La tecnica impiegata è in genere la concentrazione sotto vuoto a semplice, doppio o triplo effetto.</w:t>
      </w:r>
    </w:p>
    <w:p w:rsidR="005C5849" w:rsidRPr="00E72360" w:rsidRDefault="005C5849"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La semplice riduzione del contenuto di acqua non è spesso sufficiente ad assicurare la durata desiderata del prodotto; si rende a volte necessario ricorrere a trattamenti combinati, come l’impiego del calore o l’aggiunta di saccarosio nella produzione di latte concentrato e zuccherato.</w:t>
      </w:r>
    </w:p>
    <w:p w:rsidR="005C5849" w:rsidRPr="00E72360" w:rsidRDefault="005C5849" w:rsidP="008B09B7">
      <w:pPr>
        <w:widowControl w:val="0"/>
        <w:autoSpaceDE w:val="0"/>
        <w:autoSpaceDN w:val="0"/>
        <w:adjustRightInd w:val="0"/>
        <w:spacing w:line="240" w:lineRule="atLeast"/>
        <w:jc w:val="both"/>
        <w:textAlignment w:val="center"/>
        <w:rPr>
          <w:rFonts w:ascii="Century Gothic" w:hAnsi="Century Gothic"/>
          <w:sz w:val="16"/>
          <w:szCs w:val="16"/>
        </w:rPr>
      </w:pPr>
    </w:p>
    <w:p w:rsidR="00887692" w:rsidRPr="00E72360" w:rsidRDefault="00887692" w:rsidP="008B09B7">
      <w:pPr>
        <w:widowControl w:val="0"/>
        <w:autoSpaceDE w:val="0"/>
        <w:autoSpaceDN w:val="0"/>
        <w:adjustRightInd w:val="0"/>
        <w:spacing w:line="240" w:lineRule="atLeast"/>
        <w:jc w:val="both"/>
        <w:textAlignment w:val="center"/>
        <w:rPr>
          <w:rFonts w:ascii="Century Gothic" w:hAnsi="Century Gothic"/>
          <w:b/>
          <w:sz w:val="16"/>
          <w:szCs w:val="16"/>
        </w:rPr>
      </w:pPr>
      <w:r w:rsidRPr="00E72360">
        <w:rPr>
          <w:rFonts w:ascii="Century Gothic" w:hAnsi="Century Gothic"/>
          <w:b/>
          <w:sz w:val="16"/>
          <w:szCs w:val="16"/>
        </w:rPr>
        <w:t>ESSICCAMENTO</w:t>
      </w:r>
    </w:p>
    <w:p w:rsidR="00887692" w:rsidRPr="00E72360" w:rsidRDefault="00887692" w:rsidP="008B09B7">
      <w:pPr>
        <w:widowControl w:val="0"/>
        <w:autoSpaceDE w:val="0"/>
        <w:autoSpaceDN w:val="0"/>
        <w:adjustRightInd w:val="0"/>
        <w:spacing w:line="240" w:lineRule="atLeast"/>
        <w:jc w:val="both"/>
        <w:textAlignment w:val="center"/>
        <w:rPr>
          <w:rStyle w:val="apple-style-span"/>
          <w:rFonts w:ascii="Century Gothic" w:hAnsi="Century Gothic"/>
          <w:sz w:val="16"/>
          <w:szCs w:val="16"/>
        </w:rPr>
      </w:pPr>
      <w:r w:rsidRPr="00E72360">
        <w:rPr>
          <w:rStyle w:val="apple-style-span"/>
          <w:rFonts w:ascii="Century Gothic" w:hAnsi="Century Gothic"/>
          <w:bCs/>
          <w:sz w:val="16"/>
          <w:szCs w:val="16"/>
        </w:rPr>
        <w:t>Si tratta di un</w:t>
      </w:r>
      <w:r w:rsidRPr="00E72360">
        <w:rPr>
          <w:rStyle w:val="apple-style-span"/>
          <w:rFonts w:ascii="Century Gothic" w:hAnsi="Century Gothic"/>
          <w:sz w:val="16"/>
          <w:szCs w:val="16"/>
        </w:rPr>
        <w:t xml:space="preserve"> in un processo di riscaldamento unito alla disidratazione. Può avvenire sfruttando l’energia dei raggi solari che provoca l’evaporazione dell’acqua</w:t>
      </w:r>
      <w:r w:rsidR="00F77D6F" w:rsidRPr="00E72360">
        <w:rPr>
          <w:rStyle w:val="apple-style-span"/>
          <w:rFonts w:ascii="Century Gothic" w:hAnsi="Century Gothic"/>
          <w:sz w:val="16"/>
          <w:szCs w:val="16"/>
        </w:rPr>
        <w:t xml:space="preserve"> unita alla loro </w:t>
      </w:r>
      <w:r w:rsidR="005C5849" w:rsidRPr="00E72360">
        <w:rPr>
          <w:rStyle w:val="apple-style-span"/>
          <w:rFonts w:ascii="Century Gothic" w:hAnsi="Century Gothic"/>
          <w:sz w:val="16"/>
          <w:szCs w:val="16"/>
        </w:rPr>
        <w:t>azione disinfettante.</w:t>
      </w:r>
    </w:p>
    <w:p w:rsidR="00887692" w:rsidRPr="00E72360" w:rsidRDefault="00887692" w:rsidP="008B09B7">
      <w:pPr>
        <w:widowControl w:val="0"/>
        <w:autoSpaceDE w:val="0"/>
        <w:autoSpaceDN w:val="0"/>
        <w:adjustRightInd w:val="0"/>
        <w:spacing w:line="240" w:lineRule="atLeast"/>
        <w:jc w:val="both"/>
        <w:textAlignment w:val="center"/>
        <w:rPr>
          <w:rStyle w:val="apple-style-span"/>
          <w:rFonts w:ascii="Century Gothic" w:hAnsi="Century Gothic"/>
          <w:sz w:val="16"/>
          <w:szCs w:val="16"/>
        </w:rPr>
      </w:pPr>
      <w:r w:rsidRPr="00E72360">
        <w:rPr>
          <w:rStyle w:val="apple-style-span"/>
          <w:rFonts w:ascii="Century Gothic" w:hAnsi="Century Gothic"/>
          <w:sz w:val="16"/>
          <w:szCs w:val="16"/>
        </w:rPr>
        <w:t>Le industrie invece adottano svariate tecniche in funzione della classe di alimenti da trattare con il calore. Si possono usare essiccatori (discontinui ad armadio o continui a tunnel) muniti di ventilatori che immettono aria calda, utilizzati a</w:t>
      </w:r>
      <w:r w:rsidR="005C5849" w:rsidRPr="00E72360">
        <w:rPr>
          <w:rStyle w:val="apple-style-span"/>
          <w:rFonts w:ascii="Century Gothic" w:hAnsi="Century Gothic"/>
          <w:sz w:val="16"/>
          <w:szCs w:val="16"/>
        </w:rPr>
        <w:t>d esempio per verdure e frutta.</w:t>
      </w:r>
    </w:p>
    <w:p w:rsidR="00887692" w:rsidRPr="00E72360" w:rsidRDefault="00887692" w:rsidP="008B09B7">
      <w:pPr>
        <w:widowControl w:val="0"/>
        <w:autoSpaceDE w:val="0"/>
        <w:autoSpaceDN w:val="0"/>
        <w:adjustRightInd w:val="0"/>
        <w:spacing w:line="240" w:lineRule="atLeast"/>
        <w:jc w:val="both"/>
        <w:textAlignment w:val="center"/>
        <w:rPr>
          <w:rStyle w:val="apple-style-span"/>
          <w:rFonts w:ascii="Century Gothic" w:hAnsi="Century Gothic" w:cs="Arial"/>
          <w:dstrike/>
          <w:sz w:val="16"/>
          <w:szCs w:val="16"/>
        </w:rPr>
      </w:pPr>
      <w:r w:rsidRPr="00E72360">
        <w:rPr>
          <w:rStyle w:val="apple-style-span"/>
          <w:rFonts w:ascii="Century Gothic" w:hAnsi="Century Gothic" w:cs="Arial"/>
          <w:sz w:val="16"/>
          <w:szCs w:val="16"/>
        </w:rPr>
        <w:t>L'essiccazione e la polverizzazione del latte, dell’uovo, di concentrati proteici, del caffè, del the, dei succhi di frutta, dell’uovo avviene attraverso la le tecnica denominata “</w:t>
      </w:r>
      <w:proofErr w:type="spellStart"/>
      <w:r w:rsidRPr="00E72360">
        <w:rPr>
          <w:rStyle w:val="apple-style-span"/>
          <w:rFonts w:ascii="Century Gothic" w:hAnsi="Century Gothic" w:cs="Arial"/>
          <w:sz w:val="16"/>
          <w:szCs w:val="16"/>
        </w:rPr>
        <w:t>spray-drying</w:t>
      </w:r>
      <w:proofErr w:type="spellEnd"/>
      <w:r w:rsidR="005C5849" w:rsidRPr="00E72360">
        <w:rPr>
          <w:rStyle w:val="apple-style-span"/>
          <w:rFonts w:ascii="Century Gothic" w:hAnsi="Century Gothic" w:cs="Arial"/>
          <w:sz w:val="16"/>
          <w:szCs w:val="16"/>
        </w:rPr>
        <w:t>,</w:t>
      </w:r>
      <w:r w:rsidRPr="00E72360">
        <w:rPr>
          <w:rStyle w:val="apple-style-span"/>
          <w:rFonts w:ascii="Century Gothic" w:hAnsi="Century Gothic" w:cs="Arial"/>
          <w:sz w:val="16"/>
          <w:szCs w:val="16"/>
        </w:rPr>
        <w:t xml:space="preserve"> consistente nella spruzzatura e nebulizzazione del prodotto in particelle uniformi sospese in correnti d'aria ad elevata temperatura </w:t>
      </w:r>
      <w:r w:rsidR="005C5849" w:rsidRPr="00E72360">
        <w:rPr>
          <w:rStyle w:val="apple-style-span"/>
          <w:rFonts w:ascii="Century Gothic" w:hAnsi="Century Gothic" w:cs="Arial"/>
          <w:sz w:val="16"/>
          <w:szCs w:val="16"/>
        </w:rPr>
        <w:t>(</w:t>
      </w:r>
      <w:r w:rsidRPr="00E72360">
        <w:rPr>
          <w:rStyle w:val="apple-style-span"/>
          <w:rFonts w:ascii="Century Gothic" w:hAnsi="Century Gothic" w:cs="Arial"/>
          <w:sz w:val="16"/>
          <w:szCs w:val="16"/>
        </w:rPr>
        <w:t>100°C-</w:t>
      </w:r>
      <w:smartTag w:uri="urn:schemas-microsoft-com:office:smarttags" w:element="metricconverter">
        <w:smartTagPr>
          <w:attr w:name="ProductID" w:val="250ﾰC"/>
        </w:smartTagPr>
        <w:r w:rsidRPr="00E72360">
          <w:rPr>
            <w:rStyle w:val="apple-style-span"/>
            <w:rFonts w:ascii="Century Gothic" w:hAnsi="Century Gothic" w:cs="Arial"/>
            <w:sz w:val="16"/>
            <w:szCs w:val="16"/>
          </w:rPr>
          <w:t>250°C</w:t>
        </w:r>
      </w:smartTag>
      <w:r w:rsidR="005C5849" w:rsidRPr="00E72360">
        <w:rPr>
          <w:rStyle w:val="apple-style-span"/>
          <w:rFonts w:ascii="Century Gothic" w:hAnsi="Century Gothic" w:cs="Arial"/>
          <w:sz w:val="16"/>
          <w:szCs w:val="16"/>
        </w:rPr>
        <w:t>)</w:t>
      </w:r>
      <w:r w:rsidRPr="00E72360">
        <w:rPr>
          <w:rStyle w:val="apple-style-span"/>
          <w:rFonts w:ascii="Century Gothic" w:hAnsi="Century Gothic" w:cs="Arial"/>
          <w:sz w:val="16"/>
          <w:szCs w:val="16"/>
        </w:rPr>
        <w:t xml:space="preserve"> dentro un'apposita camera di nebulizzazione. All’uscita, aria e prodotto secco in granuli escono a temperatura compresa tra </w:t>
      </w:r>
      <w:smartTag w:uri="urn:schemas-microsoft-com:office:smarttags" w:element="metricconverter">
        <w:smartTagPr>
          <w:attr w:name="ProductID" w:val="80ﾰC"/>
        </w:smartTagPr>
        <w:r w:rsidRPr="00E72360">
          <w:rPr>
            <w:rStyle w:val="apple-style-span"/>
            <w:rFonts w:ascii="Century Gothic" w:hAnsi="Century Gothic" w:cs="Arial"/>
            <w:sz w:val="16"/>
            <w:szCs w:val="16"/>
          </w:rPr>
          <w:t>80°C</w:t>
        </w:r>
      </w:smartTag>
      <w:r w:rsidRPr="00E72360">
        <w:rPr>
          <w:rStyle w:val="apple-style-span"/>
          <w:rFonts w:ascii="Century Gothic" w:hAnsi="Century Gothic" w:cs="Arial"/>
          <w:sz w:val="16"/>
          <w:szCs w:val="16"/>
        </w:rPr>
        <w:t xml:space="preserve"> e </w:t>
      </w:r>
      <w:smartTag w:uri="urn:schemas-microsoft-com:office:smarttags" w:element="metricconverter">
        <w:smartTagPr>
          <w:attr w:name="ProductID" w:val="100ﾰC"/>
        </w:smartTagPr>
        <w:r w:rsidRPr="00E72360">
          <w:rPr>
            <w:rStyle w:val="apple-style-span"/>
            <w:rFonts w:ascii="Century Gothic" w:hAnsi="Century Gothic" w:cs="Arial"/>
            <w:sz w:val="16"/>
            <w:szCs w:val="16"/>
          </w:rPr>
          <w:t>100°C</w:t>
        </w:r>
      </w:smartTag>
      <w:r w:rsidRPr="00E72360">
        <w:rPr>
          <w:rStyle w:val="apple-style-span"/>
          <w:rFonts w:ascii="Century Gothic" w:hAnsi="Century Gothic" w:cs="Arial"/>
          <w:sz w:val="16"/>
          <w:szCs w:val="16"/>
        </w:rPr>
        <w:t>. In altri casi si crea un film di alimento liquido sparso sulla superficie esterna di un tamburo rotante, all’interno del quale avviene il riscaldamento con vapore che provoca l’evaporazione dell’acqua.</w:t>
      </w:r>
    </w:p>
    <w:p w:rsidR="00887692" w:rsidRPr="00E72360" w:rsidRDefault="00887692" w:rsidP="008B09B7">
      <w:pPr>
        <w:widowControl w:val="0"/>
        <w:autoSpaceDE w:val="0"/>
        <w:autoSpaceDN w:val="0"/>
        <w:adjustRightInd w:val="0"/>
        <w:spacing w:line="240" w:lineRule="atLeast"/>
        <w:jc w:val="both"/>
        <w:textAlignment w:val="center"/>
        <w:rPr>
          <w:rStyle w:val="apple-style-span"/>
          <w:rFonts w:ascii="Century Gothic" w:hAnsi="Century Gothic" w:cs="Arial"/>
          <w:sz w:val="16"/>
          <w:szCs w:val="16"/>
        </w:rPr>
      </w:pPr>
      <w:r w:rsidRPr="00E72360">
        <w:rPr>
          <w:rStyle w:val="apple-style-span"/>
          <w:rFonts w:ascii="Century Gothic" w:hAnsi="Century Gothic" w:cs="Arial"/>
          <w:sz w:val="16"/>
          <w:szCs w:val="16"/>
        </w:rPr>
        <w:t>Tecniche assai efficaci sono l’evaporazione effettuata sotto vuoto a 1 o più effetti come è il caso della concentrazione delle polpe di pomodoro.</w:t>
      </w:r>
    </w:p>
    <w:p w:rsidR="00887692" w:rsidRPr="00E72360" w:rsidRDefault="00887692" w:rsidP="008B09B7">
      <w:pPr>
        <w:widowControl w:val="0"/>
        <w:autoSpaceDE w:val="0"/>
        <w:autoSpaceDN w:val="0"/>
        <w:adjustRightInd w:val="0"/>
        <w:spacing w:line="240" w:lineRule="atLeast"/>
        <w:jc w:val="both"/>
        <w:textAlignment w:val="center"/>
        <w:rPr>
          <w:rFonts w:ascii="Century Gothic" w:hAnsi="Century Gothic"/>
          <w:sz w:val="16"/>
          <w:szCs w:val="16"/>
        </w:rPr>
      </w:pPr>
    </w:p>
    <w:p w:rsidR="00887692" w:rsidRPr="00E72360" w:rsidRDefault="00887692" w:rsidP="008B09B7">
      <w:pPr>
        <w:widowControl w:val="0"/>
        <w:autoSpaceDE w:val="0"/>
        <w:autoSpaceDN w:val="0"/>
        <w:adjustRightInd w:val="0"/>
        <w:spacing w:line="240" w:lineRule="atLeast"/>
        <w:jc w:val="both"/>
        <w:textAlignment w:val="center"/>
        <w:rPr>
          <w:rFonts w:ascii="Century Gothic" w:hAnsi="Century Gothic"/>
          <w:b/>
          <w:sz w:val="16"/>
          <w:szCs w:val="16"/>
        </w:rPr>
      </w:pPr>
      <w:r w:rsidRPr="00E72360">
        <w:rPr>
          <w:rFonts w:ascii="Century Gothic" w:hAnsi="Century Gothic"/>
          <w:b/>
          <w:sz w:val="16"/>
          <w:szCs w:val="16"/>
        </w:rPr>
        <w:t>LIOFILIZZAZIONE</w:t>
      </w:r>
    </w:p>
    <w:p w:rsidR="00887692" w:rsidRPr="00E72360" w:rsidRDefault="00135ADE"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 xml:space="preserve">È </w:t>
      </w:r>
      <w:r w:rsidR="00887692" w:rsidRPr="00E72360">
        <w:rPr>
          <w:rFonts w:ascii="Century Gothic" w:hAnsi="Century Gothic"/>
          <w:sz w:val="16"/>
          <w:szCs w:val="16"/>
        </w:rPr>
        <w:t xml:space="preserve">chiamata anche </w:t>
      </w:r>
      <w:proofErr w:type="spellStart"/>
      <w:r w:rsidR="00887692" w:rsidRPr="00E72360">
        <w:rPr>
          <w:rFonts w:ascii="Century Gothic" w:hAnsi="Century Gothic"/>
          <w:sz w:val="16"/>
          <w:szCs w:val="16"/>
        </w:rPr>
        <w:t>crioessiccamento</w:t>
      </w:r>
      <w:proofErr w:type="spellEnd"/>
      <w:r w:rsidR="00887692" w:rsidRPr="00E72360">
        <w:rPr>
          <w:rFonts w:ascii="Century Gothic" w:hAnsi="Century Gothic"/>
          <w:sz w:val="16"/>
          <w:szCs w:val="16"/>
        </w:rPr>
        <w:t xml:space="preserve"> o </w:t>
      </w:r>
      <w:proofErr w:type="spellStart"/>
      <w:r w:rsidR="00887692" w:rsidRPr="00E72360">
        <w:rPr>
          <w:rFonts w:ascii="Century Gothic" w:hAnsi="Century Gothic"/>
          <w:sz w:val="16"/>
          <w:szCs w:val="16"/>
        </w:rPr>
        <w:t>freeze</w:t>
      </w:r>
      <w:proofErr w:type="spellEnd"/>
      <w:r w:rsidR="00887692" w:rsidRPr="00E72360">
        <w:rPr>
          <w:rFonts w:ascii="Century Gothic" w:hAnsi="Century Gothic"/>
          <w:sz w:val="16"/>
          <w:szCs w:val="16"/>
        </w:rPr>
        <w:t xml:space="preserve"> </w:t>
      </w:r>
      <w:proofErr w:type="spellStart"/>
      <w:r w:rsidR="00887692" w:rsidRPr="00E72360">
        <w:rPr>
          <w:rFonts w:ascii="Century Gothic" w:hAnsi="Century Gothic"/>
          <w:sz w:val="16"/>
          <w:szCs w:val="16"/>
        </w:rPr>
        <w:t>drying</w:t>
      </w:r>
      <w:proofErr w:type="spellEnd"/>
      <w:r w:rsidR="00887692" w:rsidRPr="00E72360">
        <w:rPr>
          <w:rFonts w:ascii="Century Gothic" w:hAnsi="Century Gothic"/>
          <w:sz w:val="16"/>
          <w:szCs w:val="16"/>
        </w:rPr>
        <w:t xml:space="preserve">. Si tratta di un processo di disidratazione per sublimazione che avviene in due fasi: </w:t>
      </w:r>
    </w:p>
    <w:p w:rsidR="00887692" w:rsidRPr="00E72360" w:rsidRDefault="00887692" w:rsidP="008B09B7">
      <w:pPr>
        <w:widowControl w:val="0"/>
        <w:numPr>
          <w:ilvl w:val="0"/>
          <w:numId w:val="12"/>
        </w:numPr>
        <w:autoSpaceDE w:val="0"/>
        <w:autoSpaceDN w:val="0"/>
        <w:adjustRightInd w:val="0"/>
        <w:spacing w:line="240" w:lineRule="atLeast"/>
        <w:ind w:left="360"/>
        <w:jc w:val="both"/>
        <w:textAlignment w:val="center"/>
        <w:rPr>
          <w:rFonts w:ascii="Century Gothic" w:hAnsi="Century Gothic"/>
          <w:sz w:val="16"/>
          <w:szCs w:val="16"/>
        </w:rPr>
      </w:pPr>
      <w:r w:rsidRPr="00E72360">
        <w:rPr>
          <w:rFonts w:ascii="Century Gothic" w:hAnsi="Century Gothic"/>
          <w:sz w:val="16"/>
          <w:szCs w:val="16"/>
        </w:rPr>
        <w:t xml:space="preserve">congelamento rapido del prodotto fino anche a </w:t>
      </w:r>
      <w:smartTag w:uri="urn:schemas-microsoft-com:office:smarttags" w:element="metricconverter">
        <w:smartTagPr>
          <w:attr w:name="ProductID" w:val="-50ﾰC"/>
        </w:smartTagPr>
        <w:r w:rsidRPr="00E72360">
          <w:rPr>
            <w:rFonts w:ascii="Century Gothic" w:hAnsi="Century Gothic"/>
            <w:sz w:val="16"/>
            <w:szCs w:val="16"/>
          </w:rPr>
          <w:t>-50°C</w:t>
        </w:r>
      </w:smartTag>
      <w:r w:rsidRPr="00E72360">
        <w:rPr>
          <w:rFonts w:ascii="Century Gothic" w:hAnsi="Century Gothic"/>
          <w:sz w:val="16"/>
          <w:szCs w:val="16"/>
        </w:rPr>
        <w:t>;</w:t>
      </w:r>
    </w:p>
    <w:p w:rsidR="00182A10" w:rsidRPr="00E72360" w:rsidRDefault="00887692" w:rsidP="008B09B7">
      <w:pPr>
        <w:widowControl w:val="0"/>
        <w:numPr>
          <w:ilvl w:val="0"/>
          <w:numId w:val="12"/>
        </w:numPr>
        <w:autoSpaceDE w:val="0"/>
        <w:autoSpaceDN w:val="0"/>
        <w:adjustRightInd w:val="0"/>
        <w:spacing w:line="240" w:lineRule="atLeast"/>
        <w:ind w:left="360"/>
        <w:jc w:val="both"/>
        <w:textAlignment w:val="center"/>
        <w:rPr>
          <w:rFonts w:ascii="Century Gothic" w:hAnsi="Century Gothic"/>
          <w:sz w:val="16"/>
          <w:szCs w:val="16"/>
        </w:rPr>
      </w:pPr>
      <w:r w:rsidRPr="00E72360">
        <w:rPr>
          <w:rFonts w:ascii="Century Gothic" w:hAnsi="Century Gothic"/>
          <w:sz w:val="16"/>
          <w:szCs w:val="16"/>
        </w:rPr>
        <w:t>si elimina il ghiaccio mediante leggero riscaldamento e contemporanea evaporazione diretta sotto vuoto provocando la sublimazione del ghiaccio (passaggio</w:t>
      </w:r>
      <w:r w:rsidR="00182A10" w:rsidRPr="00E72360">
        <w:rPr>
          <w:rFonts w:ascii="Century Gothic" w:hAnsi="Century Gothic"/>
          <w:sz w:val="16"/>
          <w:szCs w:val="16"/>
        </w:rPr>
        <w:t xml:space="preserve"> di stato da ghiaccio a vapore;</w:t>
      </w:r>
    </w:p>
    <w:p w:rsidR="00887692" w:rsidRPr="00E72360" w:rsidRDefault="00182A10"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t</w:t>
      </w:r>
      <w:r w:rsidR="00887692" w:rsidRPr="00E72360">
        <w:rPr>
          <w:rFonts w:ascii="Century Gothic" w:hAnsi="Century Gothic"/>
          <w:sz w:val="16"/>
          <w:szCs w:val="16"/>
        </w:rPr>
        <w:t xml:space="preserve">utto quanto mantenendo la temperatura del processo di sublimazione al di sotto del punto triplo che per il sistema </w:t>
      </w:r>
      <w:proofErr w:type="spellStart"/>
      <w:r w:rsidR="00887692" w:rsidRPr="00E72360">
        <w:rPr>
          <w:rFonts w:ascii="Century Gothic" w:hAnsi="Century Gothic"/>
          <w:sz w:val="16"/>
          <w:szCs w:val="16"/>
        </w:rPr>
        <w:t>acqua-ghiaccio-vapore</w:t>
      </w:r>
      <w:proofErr w:type="spellEnd"/>
      <w:r w:rsidR="00887692" w:rsidRPr="00E72360">
        <w:rPr>
          <w:rFonts w:ascii="Century Gothic" w:hAnsi="Century Gothic"/>
          <w:sz w:val="16"/>
          <w:szCs w:val="16"/>
        </w:rPr>
        <w:t xml:space="preserve"> è </w:t>
      </w:r>
      <w:smartTag w:uri="urn:schemas-microsoft-com:office:smarttags" w:element="metricconverter">
        <w:smartTagPr>
          <w:attr w:name="ProductID" w:val="0ﾰC"/>
        </w:smartTagPr>
        <w:r w:rsidR="00887692" w:rsidRPr="00E72360">
          <w:rPr>
            <w:rFonts w:ascii="Century Gothic" w:hAnsi="Century Gothic"/>
            <w:sz w:val="16"/>
            <w:szCs w:val="16"/>
          </w:rPr>
          <w:t>0°C</w:t>
        </w:r>
      </w:smartTag>
      <w:r w:rsidR="00887692" w:rsidRPr="00E72360">
        <w:rPr>
          <w:rFonts w:ascii="Century Gothic" w:hAnsi="Century Gothic"/>
          <w:sz w:val="16"/>
          <w:szCs w:val="16"/>
        </w:rPr>
        <w:t xml:space="preserve"> e 609 Pascal. Nella realtà, in assenza di acqua pura ed in presenza di soluzioni alimentari più o meno concentrate si lavora a </w:t>
      </w:r>
      <w:smartTag w:uri="urn:schemas-microsoft-com:office:smarttags" w:element="metricconverter">
        <w:smartTagPr>
          <w:attr w:name="ProductID" w:val="-20ﾰC"/>
        </w:smartTagPr>
        <w:r w:rsidR="00887692" w:rsidRPr="00E72360">
          <w:rPr>
            <w:rFonts w:ascii="Century Gothic" w:hAnsi="Century Gothic"/>
            <w:sz w:val="16"/>
            <w:szCs w:val="16"/>
          </w:rPr>
          <w:t>-20°C</w:t>
        </w:r>
      </w:smartTag>
      <w:r w:rsidR="00887692" w:rsidRPr="00E72360">
        <w:rPr>
          <w:rFonts w:ascii="Century Gothic" w:hAnsi="Century Gothic"/>
          <w:sz w:val="16"/>
          <w:szCs w:val="16"/>
        </w:rPr>
        <w:t xml:space="preserve"> e </w:t>
      </w:r>
      <w:r w:rsidR="00887692" w:rsidRPr="00E72360">
        <w:rPr>
          <w:rFonts w:ascii="Century Gothic" w:hAnsi="Century Gothic"/>
          <w:sz w:val="16"/>
          <w:szCs w:val="16"/>
        </w:rPr>
        <w:lastRenderedPageBreak/>
        <w:t>133 Pascal. Con questa tecnologia, a differenza della normale essiccazione per evaporazione dell’acqua, viene garantita la completa preservazione delle caratteristiche organolettiche e nutrizionali dell’alimento trattato. La liofilizzazione viene a tutt’oggi applicata ai cibi cotti o crudi, liquidi o solidi, purché di dimensioni ridotte. Prima del loro consumo diretto o utilizzo come ingredienti di altri alimenti vengono generalmente ricostituiti per aggiunta dell’acqua che era stata sottratta dal processo di liofilizzazione. Questa tecnica è molto costosa perché impiega una elevata quantità di energia e materiali di costruzione delle apparecchiature di rande qualità. Pertanto è applicata per la essiccazione di alimenti di pregio (caffè, succhi di frutta, carni,…) o alimenti destinati ad</w:t>
      </w:r>
      <w:r w:rsidRPr="00E72360">
        <w:rPr>
          <w:rFonts w:ascii="Century Gothic" w:hAnsi="Century Gothic"/>
          <w:sz w:val="16"/>
          <w:szCs w:val="16"/>
        </w:rPr>
        <w:t xml:space="preserve"> una alimentazione particolare.</w:t>
      </w:r>
    </w:p>
    <w:p w:rsidR="00887692" w:rsidRPr="00E72360" w:rsidRDefault="00887692"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 xml:space="preserve">Le principali caratteristiche dei prodotti liofilizzati sono una notevole riduzione del peso rispetto a quello iniziale, una lunga conservabilità senza consumo ulteriore consumo di energia o di altre tecniche di conservazione il </w:t>
      </w:r>
      <w:proofErr w:type="spellStart"/>
      <w:r w:rsidRPr="00E72360">
        <w:rPr>
          <w:rFonts w:ascii="Century Gothic" w:hAnsi="Century Gothic"/>
          <w:sz w:val="16"/>
          <w:szCs w:val="16"/>
        </w:rPr>
        <w:t>riottenimento</w:t>
      </w:r>
      <w:proofErr w:type="spellEnd"/>
      <w:r w:rsidRPr="00E72360">
        <w:rPr>
          <w:rFonts w:ascii="Century Gothic" w:hAnsi="Century Gothic"/>
          <w:sz w:val="16"/>
          <w:szCs w:val="16"/>
        </w:rPr>
        <w:t xml:space="preserve"> delle caratteristiche iniziali pressoché completa ed infine una elevata stabilità nel tempo purché conservati in contenitori ermeticamente chiusi ed al riparo dell’umidità.</w:t>
      </w:r>
    </w:p>
    <w:p w:rsidR="00887692" w:rsidRPr="00E72360" w:rsidRDefault="00887692" w:rsidP="008B09B7">
      <w:pPr>
        <w:widowControl w:val="0"/>
        <w:autoSpaceDE w:val="0"/>
        <w:autoSpaceDN w:val="0"/>
        <w:adjustRightInd w:val="0"/>
        <w:spacing w:line="240" w:lineRule="atLeast"/>
        <w:ind w:left="227" w:hanging="227"/>
        <w:jc w:val="both"/>
        <w:textAlignment w:val="center"/>
        <w:rPr>
          <w:rFonts w:ascii="Century Gothic" w:hAnsi="Century Gothic"/>
          <w:sz w:val="16"/>
          <w:szCs w:val="16"/>
        </w:rPr>
      </w:pPr>
    </w:p>
    <w:p w:rsidR="00887692" w:rsidRPr="00E72360" w:rsidRDefault="000958D4" w:rsidP="008B09B7">
      <w:pPr>
        <w:widowControl w:val="0"/>
        <w:autoSpaceDE w:val="0"/>
        <w:autoSpaceDN w:val="0"/>
        <w:adjustRightInd w:val="0"/>
        <w:spacing w:line="240" w:lineRule="atLeast"/>
        <w:jc w:val="both"/>
        <w:textAlignment w:val="center"/>
        <w:rPr>
          <w:rFonts w:ascii="Century Gothic" w:hAnsi="Century Gothic"/>
          <w:sz w:val="16"/>
          <w:szCs w:val="16"/>
        </w:rPr>
      </w:pPr>
      <w:r>
        <w:rPr>
          <w:rFonts w:ascii="Century Gothic" w:hAnsi="Century Gothic"/>
          <w:b/>
          <w:sz w:val="20"/>
          <w:szCs w:val="16"/>
        </w:rPr>
        <w:t>7</w:t>
      </w:r>
      <w:r w:rsidR="00887692" w:rsidRPr="00E72360">
        <w:rPr>
          <w:rFonts w:ascii="Century Gothic" w:hAnsi="Century Gothic"/>
          <w:b/>
          <w:sz w:val="20"/>
          <w:szCs w:val="16"/>
        </w:rPr>
        <w:t>.</w:t>
      </w:r>
      <w:r w:rsidR="00D45C8D" w:rsidRPr="00E72360">
        <w:rPr>
          <w:rFonts w:ascii="Century Gothic" w:hAnsi="Century Gothic"/>
          <w:b/>
          <w:sz w:val="20"/>
          <w:szCs w:val="16"/>
        </w:rPr>
        <w:t>6.5</w:t>
      </w:r>
      <w:r w:rsidR="00887692" w:rsidRPr="00E72360">
        <w:rPr>
          <w:rFonts w:ascii="Century Gothic" w:hAnsi="Century Gothic"/>
          <w:sz w:val="20"/>
          <w:szCs w:val="16"/>
        </w:rPr>
        <w:t xml:space="preserve"> </w:t>
      </w:r>
      <w:r w:rsidR="00887692" w:rsidRPr="00E72360">
        <w:rPr>
          <w:rFonts w:ascii="Century Gothic" w:hAnsi="Century Gothic"/>
          <w:b/>
          <w:sz w:val="16"/>
          <w:szCs w:val="16"/>
        </w:rPr>
        <w:t xml:space="preserve">SOTTRAZIONE </w:t>
      </w:r>
      <w:proofErr w:type="spellStart"/>
      <w:r w:rsidR="00887692" w:rsidRPr="00E72360">
        <w:rPr>
          <w:rFonts w:ascii="Century Gothic" w:hAnsi="Century Gothic"/>
          <w:b/>
          <w:sz w:val="16"/>
          <w:szCs w:val="16"/>
        </w:rPr>
        <w:t>DI</w:t>
      </w:r>
      <w:proofErr w:type="spellEnd"/>
      <w:r w:rsidR="00887692" w:rsidRPr="00E72360">
        <w:rPr>
          <w:rFonts w:ascii="Century Gothic" w:hAnsi="Century Gothic"/>
          <w:b/>
          <w:sz w:val="16"/>
          <w:szCs w:val="16"/>
        </w:rPr>
        <w:t xml:space="preserve"> ARIA</w:t>
      </w:r>
    </w:p>
    <w:p w:rsidR="00887692" w:rsidRPr="00E72360" w:rsidRDefault="00887692" w:rsidP="008B09B7">
      <w:pPr>
        <w:widowControl w:val="0"/>
        <w:autoSpaceDE w:val="0"/>
        <w:autoSpaceDN w:val="0"/>
        <w:adjustRightInd w:val="0"/>
        <w:spacing w:line="240" w:lineRule="atLeast"/>
        <w:jc w:val="both"/>
        <w:textAlignment w:val="center"/>
        <w:rPr>
          <w:rStyle w:val="apple-style-span"/>
          <w:rFonts w:ascii="Century Gothic" w:hAnsi="Century Gothic"/>
          <w:sz w:val="16"/>
          <w:szCs w:val="16"/>
        </w:rPr>
      </w:pPr>
      <w:r w:rsidRPr="00E72360">
        <w:rPr>
          <w:rFonts w:ascii="Century Gothic" w:hAnsi="Century Gothic"/>
          <w:sz w:val="16"/>
          <w:szCs w:val="16"/>
        </w:rPr>
        <w:t>La mancanza di aria inibisce la crescita dei microrganismi aerobici con conseguente rallentamento del</w:t>
      </w:r>
      <w:r w:rsidRPr="00E72360">
        <w:rPr>
          <w:rStyle w:val="apple-style-span"/>
          <w:rFonts w:ascii="Century Gothic" w:hAnsi="Century Gothic"/>
          <w:sz w:val="16"/>
          <w:szCs w:val="16"/>
        </w:rPr>
        <w:t xml:space="preserve">la velocità di alterazione degli alimenti. </w:t>
      </w:r>
      <w:r w:rsidRPr="00E72360">
        <w:rPr>
          <w:rFonts w:ascii="Century Gothic" w:hAnsi="Century Gothic"/>
          <w:sz w:val="16"/>
          <w:szCs w:val="16"/>
        </w:rPr>
        <w:t>Detto trattamento è definito di tipo batteriostatico perché blocca, ma non uccide</w:t>
      </w:r>
      <w:r w:rsidR="00182A10" w:rsidRPr="00E72360">
        <w:rPr>
          <w:rFonts w:ascii="Century Gothic" w:hAnsi="Century Gothic"/>
          <w:sz w:val="16"/>
          <w:szCs w:val="16"/>
        </w:rPr>
        <w:t>,</w:t>
      </w:r>
      <w:r w:rsidRPr="00E72360">
        <w:rPr>
          <w:rFonts w:ascii="Century Gothic" w:hAnsi="Century Gothic"/>
          <w:sz w:val="16"/>
          <w:szCs w:val="16"/>
        </w:rPr>
        <w:t xml:space="preserve"> i microrganismi.</w:t>
      </w:r>
      <w:r w:rsidRPr="00E72360">
        <w:rPr>
          <w:rStyle w:val="apple-style-span"/>
          <w:rFonts w:ascii="Century Gothic" w:hAnsi="Century Gothic"/>
          <w:sz w:val="16"/>
          <w:szCs w:val="16"/>
        </w:rPr>
        <w:t xml:space="preserve"> L'ossigeno è pure un elemento indispensabile in alcune fondamentali </w:t>
      </w:r>
      <w:r w:rsidRPr="00E72360">
        <w:rPr>
          <w:rStyle w:val="Enfasigrassetto"/>
          <w:rFonts w:ascii="Century Gothic" w:hAnsi="Century Gothic"/>
          <w:b w:val="0"/>
          <w:sz w:val="16"/>
          <w:szCs w:val="16"/>
        </w:rPr>
        <w:t>reazioni enzimatiche alterative; il</w:t>
      </w:r>
      <w:r w:rsidRPr="00E72360">
        <w:rPr>
          <w:rStyle w:val="apple-style-span"/>
          <w:rFonts w:ascii="Century Gothic" w:hAnsi="Century Gothic"/>
          <w:sz w:val="16"/>
          <w:szCs w:val="16"/>
        </w:rPr>
        <w:t xml:space="preserve"> vuoto pertanto rallenta o inibisce anche molte attività enzimatiche alterative (specialmente quelle a carico dei grassi) moltiplicando la durata degli alimenti. Un altro vantaggio di questa operazione è il mantenimento di una umidità interna all’alimento costante; ciò rappresenta un fatto positivo per tutti quei cibi che si deteriorano nel momento in cui acquistano o cedono umidità (biscotti, frutta secca, prodotti da forno, formaggi, salumi, </w:t>
      </w:r>
      <w:r w:rsidR="00182A10" w:rsidRPr="00E72360">
        <w:rPr>
          <w:rStyle w:val="apple-style-span"/>
          <w:rFonts w:ascii="Century Gothic" w:hAnsi="Century Gothic"/>
          <w:sz w:val="16"/>
          <w:szCs w:val="16"/>
        </w:rPr>
        <w:t>ecc.</w:t>
      </w:r>
      <w:r w:rsidRPr="00E72360">
        <w:rPr>
          <w:rStyle w:val="apple-style-span"/>
          <w:rFonts w:ascii="Century Gothic" w:hAnsi="Century Gothic"/>
          <w:sz w:val="16"/>
          <w:szCs w:val="16"/>
        </w:rPr>
        <w:t>).</w:t>
      </w:r>
    </w:p>
    <w:p w:rsidR="00887692" w:rsidRPr="00E72360" w:rsidRDefault="00887692" w:rsidP="008B09B7">
      <w:pPr>
        <w:widowControl w:val="0"/>
        <w:autoSpaceDE w:val="0"/>
        <w:autoSpaceDN w:val="0"/>
        <w:adjustRightInd w:val="0"/>
        <w:spacing w:line="240" w:lineRule="atLeast"/>
        <w:jc w:val="both"/>
        <w:textAlignment w:val="center"/>
        <w:rPr>
          <w:rStyle w:val="apple-style-span"/>
          <w:rFonts w:ascii="Century Gothic" w:hAnsi="Century Gothic"/>
          <w:sz w:val="16"/>
          <w:szCs w:val="16"/>
        </w:rPr>
      </w:pPr>
      <w:r w:rsidRPr="00E72360">
        <w:rPr>
          <w:rStyle w:val="apple-style-span"/>
          <w:rFonts w:ascii="Century Gothic" w:hAnsi="Century Gothic"/>
          <w:sz w:val="16"/>
          <w:szCs w:val="16"/>
        </w:rPr>
        <w:t>Gli alimenti conservati sottovuoto non subiscono il cosiddetto</w:t>
      </w:r>
      <w:r w:rsidRPr="00E72360">
        <w:rPr>
          <w:rStyle w:val="apple-converted-space"/>
          <w:rFonts w:ascii="Century Gothic" w:hAnsi="Century Gothic"/>
          <w:sz w:val="16"/>
          <w:szCs w:val="16"/>
        </w:rPr>
        <w:t xml:space="preserve"> </w:t>
      </w:r>
      <w:r w:rsidRPr="00E72360">
        <w:rPr>
          <w:rStyle w:val="Enfasigrassetto"/>
          <w:rFonts w:ascii="Century Gothic" w:hAnsi="Century Gothic"/>
          <w:b w:val="0"/>
          <w:i/>
          <w:sz w:val="16"/>
          <w:szCs w:val="16"/>
        </w:rPr>
        <w:t xml:space="preserve">freezer </w:t>
      </w:r>
      <w:proofErr w:type="spellStart"/>
      <w:r w:rsidRPr="00E72360">
        <w:rPr>
          <w:rStyle w:val="Enfasigrassetto"/>
          <w:rFonts w:ascii="Century Gothic" w:hAnsi="Century Gothic"/>
          <w:b w:val="0"/>
          <w:i/>
          <w:sz w:val="16"/>
          <w:szCs w:val="16"/>
        </w:rPr>
        <w:t>burning</w:t>
      </w:r>
      <w:proofErr w:type="spellEnd"/>
      <w:r w:rsidRPr="00E72360">
        <w:rPr>
          <w:rStyle w:val="apple-style-span"/>
          <w:rFonts w:ascii="Century Gothic" w:hAnsi="Century Gothic"/>
          <w:b/>
          <w:sz w:val="16"/>
          <w:szCs w:val="16"/>
        </w:rPr>
        <w:t>,</w:t>
      </w:r>
      <w:r w:rsidRPr="00E72360">
        <w:rPr>
          <w:rStyle w:val="apple-style-span"/>
          <w:rFonts w:ascii="Century Gothic" w:hAnsi="Century Gothic"/>
          <w:sz w:val="16"/>
          <w:szCs w:val="16"/>
        </w:rPr>
        <w:t xml:space="preserve"> ovvero la sublimazione dell'acqua superficiale (passaggio dell'acqua dallo stato solido a quello di vapore), che porta alla disidratazione superficiale dell’alimento, penetrazione dell'ossigeno negli spazi lasciati vuoti dall'acqua che è evaporata e alterazioni del gusto e del colore a causa dell'ossidazione provocata dall'ossigeno.</w:t>
      </w:r>
    </w:p>
    <w:p w:rsidR="00887692" w:rsidRPr="00E72360" w:rsidRDefault="00887692"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Style w:val="apple-style-span"/>
          <w:rFonts w:ascii="Century Gothic" w:hAnsi="Century Gothic"/>
          <w:sz w:val="16"/>
          <w:szCs w:val="16"/>
        </w:rPr>
        <w:t xml:space="preserve">I microrganismi anaerobi presenti in un alimento continuano nella loro azione di moltiplicazione e di alterazione dell’alimento. Pertanto il sottovuoto non è una tecnica risolutiva. </w:t>
      </w:r>
      <w:r w:rsidR="00135ADE" w:rsidRPr="00E72360">
        <w:rPr>
          <w:rStyle w:val="apple-style-span"/>
          <w:rFonts w:ascii="Century Gothic" w:hAnsi="Century Gothic"/>
          <w:sz w:val="16"/>
          <w:szCs w:val="16"/>
        </w:rPr>
        <w:t xml:space="preserve">È </w:t>
      </w:r>
      <w:r w:rsidRPr="00E72360">
        <w:rPr>
          <w:rStyle w:val="apple-style-span"/>
          <w:rFonts w:ascii="Century Gothic" w:hAnsi="Century Gothic"/>
          <w:sz w:val="16"/>
          <w:szCs w:val="16"/>
        </w:rPr>
        <w:t>per questo che deve essere associato ad altri procedimenti conservativi quali la pastorizzazione</w:t>
      </w:r>
      <w:r w:rsidRPr="00E72360">
        <w:rPr>
          <w:rFonts w:ascii="Century Gothic" w:hAnsi="Century Gothic"/>
          <w:sz w:val="16"/>
          <w:szCs w:val="16"/>
        </w:rPr>
        <w:t>, l’aggiunta di additivi conservanti, la concentrazione, la microfiltrazione o altro per eliminare o evitare lo sviluppo di microrganismi patogeni anaerobi (</w:t>
      </w:r>
      <w:proofErr w:type="spellStart"/>
      <w:r w:rsidRPr="00E72360">
        <w:rPr>
          <w:rFonts w:ascii="Century Gothic" w:hAnsi="Century Gothic"/>
          <w:i/>
          <w:sz w:val="16"/>
          <w:szCs w:val="16"/>
        </w:rPr>
        <w:t>Clostridium</w:t>
      </w:r>
      <w:proofErr w:type="spellEnd"/>
      <w:r w:rsidRPr="00E72360">
        <w:rPr>
          <w:rFonts w:ascii="Century Gothic" w:hAnsi="Century Gothic"/>
          <w:i/>
          <w:sz w:val="16"/>
          <w:szCs w:val="16"/>
        </w:rPr>
        <w:t xml:space="preserve"> </w:t>
      </w:r>
      <w:proofErr w:type="spellStart"/>
      <w:r w:rsidRPr="00E72360">
        <w:rPr>
          <w:rFonts w:ascii="Century Gothic" w:hAnsi="Century Gothic"/>
          <w:i/>
          <w:sz w:val="16"/>
          <w:szCs w:val="16"/>
        </w:rPr>
        <w:t>botulinum</w:t>
      </w:r>
      <w:proofErr w:type="spellEnd"/>
      <w:r w:rsidRPr="00E72360">
        <w:rPr>
          <w:rFonts w:ascii="Century Gothic" w:hAnsi="Century Gothic"/>
          <w:sz w:val="16"/>
          <w:szCs w:val="16"/>
        </w:rPr>
        <w:t xml:space="preserve"> e </w:t>
      </w:r>
      <w:proofErr w:type="spellStart"/>
      <w:r w:rsidRPr="00E72360">
        <w:rPr>
          <w:rFonts w:ascii="Century Gothic" w:hAnsi="Century Gothic"/>
          <w:i/>
          <w:sz w:val="16"/>
          <w:szCs w:val="16"/>
        </w:rPr>
        <w:t>Clostridium</w:t>
      </w:r>
      <w:proofErr w:type="spellEnd"/>
      <w:r w:rsidRPr="00E72360">
        <w:rPr>
          <w:rFonts w:ascii="Century Gothic" w:hAnsi="Century Gothic"/>
          <w:i/>
          <w:sz w:val="16"/>
          <w:szCs w:val="16"/>
        </w:rPr>
        <w:t xml:space="preserve"> </w:t>
      </w:r>
      <w:proofErr w:type="spellStart"/>
      <w:r w:rsidRPr="00E72360">
        <w:rPr>
          <w:rFonts w:ascii="Century Gothic" w:hAnsi="Century Gothic"/>
          <w:i/>
          <w:sz w:val="16"/>
          <w:szCs w:val="16"/>
        </w:rPr>
        <w:t>perfringens</w:t>
      </w:r>
      <w:proofErr w:type="spellEnd"/>
      <w:r w:rsidRPr="00E72360">
        <w:rPr>
          <w:rFonts w:ascii="Century Gothic" w:hAnsi="Century Gothic"/>
          <w:sz w:val="16"/>
          <w:szCs w:val="16"/>
        </w:rPr>
        <w:t>).</w:t>
      </w:r>
    </w:p>
    <w:p w:rsidR="00182A10" w:rsidRPr="00E72360" w:rsidRDefault="00887692"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Riportiamo di seguito esempi di applicazione della tecnica di conservazione sottovuoto che deve essere sempre associata alla conservaz</w:t>
      </w:r>
      <w:r w:rsidR="00182A10" w:rsidRPr="00E72360">
        <w:rPr>
          <w:rFonts w:ascii="Century Gothic" w:hAnsi="Century Gothic"/>
          <w:sz w:val="16"/>
          <w:szCs w:val="16"/>
        </w:rPr>
        <w:t>ione in frigoriferi efficienti:</w:t>
      </w:r>
    </w:p>
    <w:p w:rsidR="00182A10" w:rsidRPr="00E72360" w:rsidRDefault="00887692" w:rsidP="008B09B7">
      <w:pPr>
        <w:widowControl w:val="0"/>
        <w:numPr>
          <w:ilvl w:val="0"/>
          <w:numId w:val="13"/>
        </w:numPr>
        <w:autoSpaceDE w:val="0"/>
        <w:autoSpaceDN w:val="0"/>
        <w:adjustRightInd w:val="0"/>
        <w:spacing w:line="240" w:lineRule="atLeast"/>
        <w:ind w:left="360"/>
        <w:jc w:val="both"/>
        <w:textAlignment w:val="center"/>
        <w:rPr>
          <w:rFonts w:ascii="Century Gothic" w:hAnsi="Century Gothic"/>
          <w:sz w:val="16"/>
          <w:szCs w:val="16"/>
        </w:rPr>
      </w:pPr>
      <w:r w:rsidRPr="00E72360">
        <w:rPr>
          <w:rFonts w:ascii="Century Gothic" w:hAnsi="Century Gothic"/>
          <w:sz w:val="16"/>
          <w:szCs w:val="16"/>
        </w:rPr>
        <w:t>carni fresche e pesce fre</w:t>
      </w:r>
      <w:r w:rsidR="00182A10" w:rsidRPr="00E72360">
        <w:rPr>
          <w:rFonts w:ascii="Century Gothic" w:hAnsi="Century Gothic"/>
          <w:sz w:val="16"/>
          <w:szCs w:val="16"/>
        </w:rPr>
        <w:t>sco (durata anche di 5 giorni);</w:t>
      </w:r>
    </w:p>
    <w:p w:rsidR="00182A10" w:rsidRPr="00E72360" w:rsidRDefault="00887692" w:rsidP="008B09B7">
      <w:pPr>
        <w:widowControl w:val="0"/>
        <w:numPr>
          <w:ilvl w:val="0"/>
          <w:numId w:val="13"/>
        </w:numPr>
        <w:autoSpaceDE w:val="0"/>
        <w:autoSpaceDN w:val="0"/>
        <w:adjustRightInd w:val="0"/>
        <w:spacing w:line="240" w:lineRule="atLeast"/>
        <w:ind w:left="360"/>
        <w:jc w:val="both"/>
        <w:textAlignment w:val="center"/>
        <w:rPr>
          <w:rFonts w:ascii="Century Gothic" w:hAnsi="Century Gothic"/>
          <w:sz w:val="16"/>
          <w:szCs w:val="16"/>
        </w:rPr>
      </w:pPr>
      <w:r w:rsidRPr="00E72360">
        <w:rPr>
          <w:rFonts w:ascii="Century Gothic" w:hAnsi="Century Gothic"/>
          <w:sz w:val="16"/>
          <w:szCs w:val="16"/>
        </w:rPr>
        <w:t>caffè (alcuni mesi. Questa tecnica è fondamentale per il mantenimento del suo aroma e per evitare l’irranci</w:t>
      </w:r>
      <w:r w:rsidR="00182A10" w:rsidRPr="00E72360">
        <w:rPr>
          <w:rFonts w:ascii="Century Gothic" w:hAnsi="Century Gothic"/>
          <w:sz w:val="16"/>
          <w:szCs w:val="16"/>
        </w:rPr>
        <w:t>dimento delle cere);</w:t>
      </w:r>
    </w:p>
    <w:p w:rsidR="00182A10" w:rsidRPr="00E72360" w:rsidRDefault="00887692" w:rsidP="008B09B7">
      <w:pPr>
        <w:widowControl w:val="0"/>
        <w:numPr>
          <w:ilvl w:val="0"/>
          <w:numId w:val="13"/>
        </w:numPr>
        <w:autoSpaceDE w:val="0"/>
        <w:autoSpaceDN w:val="0"/>
        <w:adjustRightInd w:val="0"/>
        <w:spacing w:line="240" w:lineRule="atLeast"/>
        <w:ind w:left="360"/>
        <w:jc w:val="both"/>
        <w:textAlignment w:val="center"/>
        <w:rPr>
          <w:rFonts w:ascii="Century Gothic" w:hAnsi="Century Gothic"/>
          <w:sz w:val="16"/>
          <w:szCs w:val="16"/>
        </w:rPr>
      </w:pPr>
      <w:r w:rsidRPr="00E72360">
        <w:rPr>
          <w:rFonts w:ascii="Century Gothic" w:hAnsi="Century Gothic"/>
          <w:sz w:val="16"/>
          <w:szCs w:val="16"/>
        </w:rPr>
        <w:t>formaggi fresc</w:t>
      </w:r>
      <w:r w:rsidR="00182A10" w:rsidRPr="00E72360">
        <w:rPr>
          <w:rFonts w:ascii="Century Gothic" w:hAnsi="Century Gothic"/>
          <w:sz w:val="16"/>
          <w:szCs w:val="16"/>
        </w:rPr>
        <w:t>hi (durata fino a 2 settimane);</w:t>
      </w:r>
    </w:p>
    <w:p w:rsidR="00182A10" w:rsidRPr="00E72360" w:rsidRDefault="00887692" w:rsidP="008B09B7">
      <w:pPr>
        <w:widowControl w:val="0"/>
        <w:numPr>
          <w:ilvl w:val="0"/>
          <w:numId w:val="13"/>
        </w:numPr>
        <w:autoSpaceDE w:val="0"/>
        <w:autoSpaceDN w:val="0"/>
        <w:adjustRightInd w:val="0"/>
        <w:spacing w:line="240" w:lineRule="atLeast"/>
        <w:ind w:left="360"/>
        <w:jc w:val="both"/>
        <w:textAlignment w:val="center"/>
        <w:rPr>
          <w:rFonts w:ascii="Century Gothic" w:hAnsi="Century Gothic"/>
          <w:sz w:val="16"/>
          <w:szCs w:val="16"/>
        </w:rPr>
      </w:pPr>
      <w:r w:rsidRPr="00E72360">
        <w:rPr>
          <w:rFonts w:ascii="Century Gothic" w:hAnsi="Century Gothic"/>
          <w:sz w:val="16"/>
          <w:szCs w:val="16"/>
        </w:rPr>
        <w:t xml:space="preserve">formaggi </w:t>
      </w:r>
      <w:proofErr w:type="spellStart"/>
      <w:r w:rsidRPr="00E72360">
        <w:rPr>
          <w:rFonts w:ascii="Century Gothic" w:hAnsi="Century Gothic"/>
          <w:sz w:val="16"/>
          <w:szCs w:val="16"/>
        </w:rPr>
        <w:t>semista</w:t>
      </w:r>
      <w:r w:rsidR="00182A10" w:rsidRPr="00E72360">
        <w:rPr>
          <w:rFonts w:ascii="Century Gothic" w:hAnsi="Century Gothic"/>
          <w:sz w:val="16"/>
          <w:szCs w:val="16"/>
        </w:rPr>
        <w:t>gionati</w:t>
      </w:r>
      <w:proofErr w:type="spellEnd"/>
      <w:r w:rsidR="00182A10" w:rsidRPr="00E72360">
        <w:rPr>
          <w:rFonts w:ascii="Century Gothic" w:hAnsi="Century Gothic"/>
          <w:sz w:val="16"/>
          <w:szCs w:val="16"/>
        </w:rPr>
        <w:t xml:space="preserve"> (durata fino a 3 mesi);</w:t>
      </w:r>
    </w:p>
    <w:p w:rsidR="00182A10" w:rsidRPr="00E72360" w:rsidRDefault="00887692" w:rsidP="008B09B7">
      <w:pPr>
        <w:widowControl w:val="0"/>
        <w:numPr>
          <w:ilvl w:val="0"/>
          <w:numId w:val="13"/>
        </w:numPr>
        <w:autoSpaceDE w:val="0"/>
        <w:autoSpaceDN w:val="0"/>
        <w:adjustRightInd w:val="0"/>
        <w:spacing w:line="240" w:lineRule="atLeast"/>
        <w:ind w:left="360"/>
        <w:jc w:val="both"/>
        <w:textAlignment w:val="center"/>
        <w:rPr>
          <w:rFonts w:ascii="Century Gothic" w:hAnsi="Century Gothic"/>
          <w:sz w:val="16"/>
          <w:szCs w:val="16"/>
        </w:rPr>
      </w:pPr>
      <w:r w:rsidRPr="00E72360">
        <w:rPr>
          <w:rFonts w:ascii="Century Gothic" w:hAnsi="Century Gothic"/>
          <w:sz w:val="16"/>
          <w:szCs w:val="16"/>
        </w:rPr>
        <w:t>formaggi stagionati (durata fino a 6 m</w:t>
      </w:r>
      <w:r w:rsidR="00182A10" w:rsidRPr="00E72360">
        <w:rPr>
          <w:rFonts w:ascii="Century Gothic" w:hAnsi="Century Gothic"/>
          <w:sz w:val="16"/>
          <w:szCs w:val="16"/>
        </w:rPr>
        <w:t>esi), salumi (durata 4-6 mesi);</w:t>
      </w:r>
    </w:p>
    <w:p w:rsidR="00182A10" w:rsidRPr="00E72360" w:rsidRDefault="00887692" w:rsidP="008B09B7">
      <w:pPr>
        <w:widowControl w:val="0"/>
        <w:numPr>
          <w:ilvl w:val="0"/>
          <w:numId w:val="13"/>
        </w:numPr>
        <w:autoSpaceDE w:val="0"/>
        <w:autoSpaceDN w:val="0"/>
        <w:adjustRightInd w:val="0"/>
        <w:spacing w:line="240" w:lineRule="atLeast"/>
        <w:ind w:left="360"/>
        <w:jc w:val="both"/>
        <w:textAlignment w:val="center"/>
        <w:rPr>
          <w:rFonts w:ascii="Century Gothic" w:hAnsi="Century Gothic"/>
          <w:sz w:val="16"/>
          <w:szCs w:val="16"/>
        </w:rPr>
      </w:pPr>
      <w:r w:rsidRPr="00E72360">
        <w:rPr>
          <w:rFonts w:ascii="Century Gothic" w:hAnsi="Century Gothic"/>
          <w:sz w:val="16"/>
          <w:szCs w:val="16"/>
        </w:rPr>
        <w:lastRenderedPageBreak/>
        <w:t>af</w:t>
      </w:r>
      <w:r w:rsidR="00182A10" w:rsidRPr="00E72360">
        <w:rPr>
          <w:rFonts w:ascii="Century Gothic" w:hAnsi="Century Gothic"/>
          <w:sz w:val="16"/>
          <w:szCs w:val="16"/>
        </w:rPr>
        <w:t>fettati (durata alcuni giorni);</w:t>
      </w:r>
    </w:p>
    <w:p w:rsidR="00182A10" w:rsidRPr="00E72360" w:rsidRDefault="00887692" w:rsidP="008B09B7">
      <w:pPr>
        <w:widowControl w:val="0"/>
        <w:numPr>
          <w:ilvl w:val="0"/>
          <w:numId w:val="13"/>
        </w:numPr>
        <w:autoSpaceDE w:val="0"/>
        <w:autoSpaceDN w:val="0"/>
        <w:adjustRightInd w:val="0"/>
        <w:spacing w:line="240" w:lineRule="atLeast"/>
        <w:ind w:left="360"/>
        <w:jc w:val="both"/>
        <w:textAlignment w:val="center"/>
        <w:rPr>
          <w:rFonts w:ascii="Century Gothic" w:hAnsi="Century Gothic"/>
          <w:sz w:val="16"/>
          <w:szCs w:val="16"/>
        </w:rPr>
      </w:pPr>
      <w:r w:rsidRPr="00E72360">
        <w:rPr>
          <w:rFonts w:ascii="Century Gothic" w:hAnsi="Century Gothic"/>
          <w:sz w:val="16"/>
          <w:szCs w:val="16"/>
        </w:rPr>
        <w:t>prodotti secchi come la frutta oleosa</w:t>
      </w:r>
      <w:r w:rsidR="00182A10" w:rsidRPr="00E72360">
        <w:rPr>
          <w:rFonts w:ascii="Century Gothic" w:hAnsi="Century Gothic"/>
          <w:sz w:val="16"/>
          <w:szCs w:val="16"/>
        </w:rPr>
        <w:t xml:space="preserve">, </w:t>
      </w:r>
      <w:r w:rsidRPr="00E72360">
        <w:rPr>
          <w:rFonts w:ascii="Century Gothic" w:hAnsi="Century Gothic"/>
          <w:sz w:val="16"/>
          <w:szCs w:val="16"/>
        </w:rPr>
        <w:t>i grissini, i</w:t>
      </w:r>
      <w:r w:rsidR="00182A10" w:rsidRPr="00E72360">
        <w:rPr>
          <w:rFonts w:ascii="Century Gothic" w:hAnsi="Century Gothic"/>
          <w:sz w:val="16"/>
          <w:szCs w:val="16"/>
        </w:rPr>
        <w:t xml:space="preserve"> </w:t>
      </w:r>
      <w:proofErr w:type="spellStart"/>
      <w:r w:rsidR="00182A10" w:rsidRPr="00E72360">
        <w:rPr>
          <w:rFonts w:ascii="Century Gothic" w:hAnsi="Century Gothic"/>
          <w:sz w:val="16"/>
          <w:szCs w:val="16"/>
        </w:rPr>
        <w:t>crackers</w:t>
      </w:r>
      <w:proofErr w:type="spellEnd"/>
      <w:r w:rsidR="00182A10" w:rsidRPr="00E72360">
        <w:rPr>
          <w:rFonts w:ascii="Century Gothic" w:hAnsi="Century Gothic"/>
          <w:sz w:val="16"/>
          <w:szCs w:val="16"/>
        </w:rPr>
        <w:t xml:space="preserve"> (durata alcuni mesi);</w:t>
      </w:r>
    </w:p>
    <w:p w:rsidR="00182A10" w:rsidRPr="00E72360" w:rsidRDefault="00887692" w:rsidP="008B09B7">
      <w:pPr>
        <w:widowControl w:val="0"/>
        <w:numPr>
          <w:ilvl w:val="0"/>
          <w:numId w:val="13"/>
        </w:numPr>
        <w:autoSpaceDE w:val="0"/>
        <w:autoSpaceDN w:val="0"/>
        <w:adjustRightInd w:val="0"/>
        <w:spacing w:line="240" w:lineRule="atLeast"/>
        <w:ind w:left="360"/>
        <w:jc w:val="both"/>
        <w:textAlignment w:val="center"/>
        <w:rPr>
          <w:rFonts w:ascii="Century Gothic" w:hAnsi="Century Gothic"/>
          <w:sz w:val="16"/>
          <w:szCs w:val="16"/>
        </w:rPr>
      </w:pPr>
      <w:r w:rsidRPr="00E72360">
        <w:rPr>
          <w:rFonts w:ascii="Century Gothic" w:hAnsi="Century Gothic"/>
          <w:sz w:val="16"/>
          <w:szCs w:val="16"/>
        </w:rPr>
        <w:t>frutta</w:t>
      </w:r>
      <w:r w:rsidR="00182A10" w:rsidRPr="00E72360">
        <w:rPr>
          <w:rFonts w:ascii="Century Gothic" w:hAnsi="Century Gothic"/>
          <w:sz w:val="16"/>
          <w:szCs w:val="16"/>
        </w:rPr>
        <w:t xml:space="preserve"> e verdura (durata 5-7 giorni);</w:t>
      </w:r>
    </w:p>
    <w:p w:rsidR="00182A10" w:rsidRPr="00E72360" w:rsidRDefault="00887692" w:rsidP="008B09B7">
      <w:pPr>
        <w:widowControl w:val="0"/>
        <w:numPr>
          <w:ilvl w:val="0"/>
          <w:numId w:val="13"/>
        </w:numPr>
        <w:autoSpaceDE w:val="0"/>
        <w:autoSpaceDN w:val="0"/>
        <w:adjustRightInd w:val="0"/>
        <w:spacing w:line="240" w:lineRule="atLeast"/>
        <w:ind w:left="360"/>
        <w:jc w:val="both"/>
        <w:textAlignment w:val="center"/>
        <w:rPr>
          <w:rFonts w:ascii="Century Gothic" w:hAnsi="Century Gothic"/>
          <w:sz w:val="16"/>
          <w:szCs w:val="16"/>
        </w:rPr>
      </w:pPr>
      <w:r w:rsidRPr="00E72360">
        <w:rPr>
          <w:rFonts w:ascii="Century Gothic" w:hAnsi="Century Gothic"/>
          <w:sz w:val="16"/>
          <w:szCs w:val="16"/>
        </w:rPr>
        <w:t xml:space="preserve">conserve tipo </w:t>
      </w:r>
      <w:proofErr w:type="spellStart"/>
      <w:r w:rsidRPr="00E72360">
        <w:rPr>
          <w:rFonts w:ascii="Century Gothic" w:hAnsi="Century Gothic"/>
          <w:sz w:val="16"/>
          <w:szCs w:val="16"/>
        </w:rPr>
        <w:t>maionnese</w:t>
      </w:r>
      <w:proofErr w:type="spellEnd"/>
      <w:r w:rsidRPr="00E72360">
        <w:rPr>
          <w:rFonts w:ascii="Century Gothic" w:hAnsi="Century Gothic"/>
          <w:sz w:val="16"/>
          <w:szCs w:val="16"/>
        </w:rPr>
        <w:t>, salse, marmellate, confetture</w:t>
      </w:r>
      <w:r w:rsidR="00182A10" w:rsidRPr="00E72360">
        <w:rPr>
          <w:rFonts w:ascii="Century Gothic" w:hAnsi="Century Gothic"/>
          <w:sz w:val="16"/>
          <w:szCs w:val="16"/>
        </w:rPr>
        <w:t>, composte (durata molti mesi);</w:t>
      </w:r>
    </w:p>
    <w:p w:rsidR="00182A10" w:rsidRPr="00E72360" w:rsidRDefault="00887692" w:rsidP="008B09B7">
      <w:pPr>
        <w:widowControl w:val="0"/>
        <w:numPr>
          <w:ilvl w:val="0"/>
          <w:numId w:val="13"/>
        </w:numPr>
        <w:autoSpaceDE w:val="0"/>
        <w:autoSpaceDN w:val="0"/>
        <w:adjustRightInd w:val="0"/>
        <w:spacing w:line="240" w:lineRule="atLeast"/>
        <w:ind w:left="360"/>
        <w:jc w:val="both"/>
        <w:textAlignment w:val="center"/>
        <w:rPr>
          <w:rFonts w:ascii="Century Gothic" w:hAnsi="Century Gothic"/>
          <w:sz w:val="16"/>
          <w:szCs w:val="16"/>
        </w:rPr>
      </w:pPr>
      <w:r w:rsidRPr="00E72360">
        <w:rPr>
          <w:rFonts w:ascii="Century Gothic" w:hAnsi="Century Gothic"/>
          <w:sz w:val="16"/>
          <w:szCs w:val="16"/>
        </w:rPr>
        <w:t>alimenti</w:t>
      </w:r>
      <w:r w:rsidR="00182A10" w:rsidRPr="00E72360">
        <w:rPr>
          <w:rFonts w:ascii="Century Gothic" w:hAnsi="Century Gothic"/>
          <w:sz w:val="16"/>
          <w:szCs w:val="16"/>
        </w:rPr>
        <w:t xml:space="preserve"> cucinati (durata 2 settimane);</w:t>
      </w:r>
    </w:p>
    <w:p w:rsidR="00887692" w:rsidRPr="00E72360" w:rsidRDefault="00887692" w:rsidP="008B09B7">
      <w:pPr>
        <w:widowControl w:val="0"/>
        <w:numPr>
          <w:ilvl w:val="0"/>
          <w:numId w:val="13"/>
        </w:numPr>
        <w:autoSpaceDE w:val="0"/>
        <w:autoSpaceDN w:val="0"/>
        <w:adjustRightInd w:val="0"/>
        <w:spacing w:line="240" w:lineRule="atLeast"/>
        <w:ind w:left="360"/>
        <w:jc w:val="both"/>
        <w:textAlignment w:val="center"/>
        <w:rPr>
          <w:rFonts w:ascii="Century Gothic" w:hAnsi="Century Gothic"/>
          <w:sz w:val="16"/>
          <w:szCs w:val="16"/>
        </w:rPr>
      </w:pPr>
      <w:r w:rsidRPr="00E72360">
        <w:rPr>
          <w:rFonts w:ascii="Century Gothic" w:hAnsi="Century Gothic"/>
          <w:sz w:val="16"/>
          <w:szCs w:val="16"/>
        </w:rPr>
        <w:t>alimenti congelati (durata molti mesi).</w:t>
      </w:r>
    </w:p>
    <w:p w:rsidR="00887692" w:rsidRPr="00E72360" w:rsidRDefault="00887692" w:rsidP="008B09B7">
      <w:pPr>
        <w:widowControl w:val="0"/>
        <w:autoSpaceDE w:val="0"/>
        <w:autoSpaceDN w:val="0"/>
        <w:adjustRightInd w:val="0"/>
        <w:spacing w:line="240" w:lineRule="atLeast"/>
        <w:jc w:val="both"/>
        <w:textAlignment w:val="center"/>
        <w:rPr>
          <w:rFonts w:ascii="Century Gothic" w:hAnsi="Century Gothic"/>
          <w:sz w:val="16"/>
          <w:szCs w:val="16"/>
        </w:rPr>
      </w:pPr>
    </w:p>
    <w:p w:rsidR="00887692" w:rsidRPr="00E72360" w:rsidRDefault="00887692" w:rsidP="008B09B7">
      <w:pPr>
        <w:widowControl w:val="0"/>
        <w:autoSpaceDE w:val="0"/>
        <w:autoSpaceDN w:val="0"/>
        <w:adjustRightInd w:val="0"/>
        <w:spacing w:line="240" w:lineRule="atLeast"/>
        <w:jc w:val="both"/>
        <w:textAlignment w:val="center"/>
        <w:rPr>
          <w:rFonts w:ascii="Century Gothic" w:hAnsi="Century Gothic"/>
          <w:b/>
          <w:sz w:val="16"/>
          <w:szCs w:val="16"/>
        </w:rPr>
      </w:pPr>
      <w:r w:rsidRPr="00E72360">
        <w:rPr>
          <w:rFonts w:ascii="Century Gothic" w:hAnsi="Century Gothic"/>
          <w:b/>
          <w:sz w:val="16"/>
          <w:szCs w:val="16"/>
        </w:rPr>
        <w:t>USO DELL’ATMOSFERA CONTROLLATA E DELL’ATMOSFERA MODIFICATA E DELL’ALCOL ETILICO</w:t>
      </w:r>
    </w:p>
    <w:p w:rsidR="00887692" w:rsidRPr="00E72360" w:rsidRDefault="00887692"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Molti alimenti si conservano se sono avvolti da una atmosfera non ideale per la moltiplicazione microbica. Possono essere costruite le seguenti 3 situazioni.</w:t>
      </w:r>
    </w:p>
    <w:p w:rsidR="00887692" w:rsidRPr="00E72360" w:rsidRDefault="00887692" w:rsidP="008B09B7">
      <w:pPr>
        <w:widowControl w:val="0"/>
        <w:numPr>
          <w:ilvl w:val="0"/>
          <w:numId w:val="14"/>
        </w:numPr>
        <w:autoSpaceDE w:val="0"/>
        <w:autoSpaceDN w:val="0"/>
        <w:adjustRightInd w:val="0"/>
        <w:spacing w:line="240" w:lineRule="atLeast"/>
        <w:ind w:left="360"/>
        <w:jc w:val="both"/>
        <w:textAlignment w:val="center"/>
        <w:rPr>
          <w:rFonts w:ascii="Century Gothic" w:hAnsi="Century Gothic"/>
          <w:sz w:val="16"/>
          <w:szCs w:val="16"/>
        </w:rPr>
      </w:pPr>
      <w:r w:rsidRPr="00E72360">
        <w:rPr>
          <w:rFonts w:ascii="Century Gothic" w:hAnsi="Century Gothic"/>
          <w:i/>
          <w:sz w:val="16"/>
          <w:szCs w:val="16"/>
        </w:rPr>
        <w:t>Atmosfera controllata</w:t>
      </w:r>
      <w:r w:rsidRPr="00E72360">
        <w:rPr>
          <w:rFonts w:ascii="Century Gothic" w:hAnsi="Century Gothic"/>
          <w:sz w:val="16"/>
          <w:szCs w:val="16"/>
        </w:rPr>
        <w:t>: si sostituisce l’ossigeno dell’aria, altamente reattivo, con gas inerti quali azoto, argon e/o anidride carbonica. Quest’ultimo gas, oltre che meno alterante dell’ossigeno ha anche un leggero effetto acidificante sulla parte superficiale dell’alimento, con riduzione dell’attività microbica e aumento conseguente della stabilità del prodotto. In genere si lavora con queste concentrazioni: azoto 92-95%, anidride carbonica 2-4% ossigeno 3-4%. In particolare l’</w:t>
      </w:r>
      <w:r w:rsidRPr="00E72360">
        <w:rPr>
          <w:rFonts w:ascii="Century Gothic" w:hAnsi="Century Gothic"/>
          <w:i/>
          <w:sz w:val="16"/>
          <w:szCs w:val="16"/>
        </w:rPr>
        <w:t>azoto</w:t>
      </w:r>
      <w:r w:rsidRPr="00E72360">
        <w:rPr>
          <w:rFonts w:ascii="Century Gothic" w:hAnsi="Century Gothic"/>
          <w:sz w:val="16"/>
          <w:szCs w:val="16"/>
        </w:rPr>
        <w:t xml:space="preserve"> inibisce le fondamentali </w:t>
      </w:r>
      <w:proofErr w:type="spellStart"/>
      <w:r w:rsidRPr="00E72360">
        <w:rPr>
          <w:rFonts w:ascii="Century Gothic" w:hAnsi="Century Gothic"/>
          <w:sz w:val="16"/>
          <w:szCs w:val="16"/>
        </w:rPr>
        <w:t>proteasi</w:t>
      </w:r>
      <w:proofErr w:type="spellEnd"/>
      <w:r w:rsidRPr="00E72360">
        <w:rPr>
          <w:rFonts w:ascii="Century Gothic" w:hAnsi="Century Gothic"/>
          <w:sz w:val="16"/>
          <w:szCs w:val="16"/>
        </w:rPr>
        <w:t>, lipasi e decarbossilasi, l’</w:t>
      </w:r>
      <w:r w:rsidRPr="00E72360">
        <w:rPr>
          <w:rFonts w:ascii="Century Gothic" w:hAnsi="Century Gothic"/>
          <w:i/>
          <w:sz w:val="16"/>
          <w:szCs w:val="16"/>
        </w:rPr>
        <w:t>anidride carbonica</w:t>
      </w:r>
      <w:r w:rsidRPr="00E72360">
        <w:rPr>
          <w:rFonts w:ascii="Century Gothic" w:hAnsi="Century Gothic"/>
          <w:sz w:val="16"/>
          <w:szCs w:val="16"/>
        </w:rPr>
        <w:t xml:space="preserve"> per la sua azione acidificante sulla superficie degli alimenti preserva la clorofilla, la maturazione, i danni da freddo. L’</w:t>
      </w:r>
      <w:r w:rsidRPr="00E72360">
        <w:rPr>
          <w:rFonts w:ascii="Century Gothic" w:hAnsi="Century Gothic"/>
          <w:i/>
          <w:sz w:val="16"/>
          <w:szCs w:val="16"/>
        </w:rPr>
        <w:t>ossigeno</w:t>
      </w:r>
      <w:r w:rsidRPr="00E72360">
        <w:rPr>
          <w:rFonts w:ascii="Century Gothic" w:hAnsi="Century Gothic"/>
          <w:sz w:val="16"/>
          <w:szCs w:val="16"/>
        </w:rPr>
        <w:t xml:space="preserve"> infine ha azioni opposte: favorisce l’ossidazione della mioglobina delle carni e del beta-carotene dei vegetali, ma attiva e partecipa alle reazioni di degrado chimico ed enzimatico;</w:t>
      </w:r>
    </w:p>
    <w:p w:rsidR="00887692" w:rsidRPr="00E72360" w:rsidRDefault="00887692" w:rsidP="008B09B7">
      <w:pPr>
        <w:widowControl w:val="0"/>
        <w:numPr>
          <w:ilvl w:val="0"/>
          <w:numId w:val="14"/>
        </w:numPr>
        <w:autoSpaceDE w:val="0"/>
        <w:autoSpaceDN w:val="0"/>
        <w:adjustRightInd w:val="0"/>
        <w:spacing w:line="240" w:lineRule="atLeast"/>
        <w:ind w:left="360"/>
        <w:jc w:val="both"/>
        <w:textAlignment w:val="center"/>
        <w:rPr>
          <w:rFonts w:ascii="Century Gothic" w:hAnsi="Century Gothic"/>
          <w:sz w:val="16"/>
          <w:szCs w:val="16"/>
        </w:rPr>
      </w:pPr>
      <w:r w:rsidRPr="00E72360">
        <w:rPr>
          <w:rFonts w:ascii="Century Gothic" w:hAnsi="Century Gothic"/>
          <w:i/>
          <w:sz w:val="16"/>
          <w:szCs w:val="16"/>
        </w:rPr>
        <w:t>Atmosfera modificata - MAS</w:t>
      </w:r>
      <w:r w:rsidRPr="00E72360">
        <w:rPr>
          <w:rFonts w:ascii="Century Gothic" w:hAnsi="Century Gothic"/>
          <w:sz w:val="16"/>
          <w:szCs w:val="16"/>
        </w:rPr>
        <w:t>: si tratta di una tecnica che consiste nel favorire una debole fermentazione della parte zuccherina dell’alimento con produzione di anidride carbonica e alcol etilico e conseguente diminuzione dell’ossigeno. Questi 2 gas, sostituendosi anche in maniera parziale all’ossigeno dell’aria, favoriscono una maggiore durata dell’alimento</w:t>
      </w:r>
      <w:r w:rsidR="00C038B9" w:rsidRPr="00E72360">
        <w:rPr>
          <w:rFonts w:ascii="Century Gothic" w:hAnsi="Century Gothic"/>
          <w:sz w:val="16"/>
          <w:szCs w:val="16"/>
        </w:rPr>
        <w:t xml:space="preserve"> per i seguenti 2 effetti: azione antisettica dell’alcol etilico e aumento dell’acidità superficiale, con conseguente leggero rallentamento dell’attività microbica per formazione di acido carbonico dalla reazione dell’anidride carbonica con l’acqua superficiale dell’alimento</w:t>
      </w:r>
      <w:r w:rsidRPr="00E72360">
        <w:rPr>
          <w:rFonts w:ascii="Century Gothic" w:hAnsi="Century Gothic"/>
          <w:sz w:val="16"/>
          <w:szCs w:val="16"/>
        </w:rPr>
        <w:t>. Questa tecnica è applicata alle carni fresche conservate in bacinelle di plastica avvolte in un film di plastica impermeabile all’aria. Il substrato fermentante in questo caso è costituito dal glucosio residuo costituente il glicogeno.</w:t>
      </w:r>
    </w:p>
    <w:p w:rsidR="00887692" w:rsidRPr="00E72360" w:rsidRDefault="00887692" w:rsidP="008B09B7">
      <w:pPr>
        <w:widowControl w:val="0"/>
        <w:numPr>
          <w:ilvl w:val="0"/>
          <w:numId w:val="14"/>
        </w:numPr>
        <w:autoSpaceDE w:val="0"/>
        <w:autoSpaceDN w:val="0"/>
        <w:adjustRightInd w:val="0"/>
        <w:spacing w:line="240" w:lineRule="atLeast"/>
        <w:ind w:left="360"/>
        <w:jc w:val="both"/>
        <w:textAlignment w:val="center"/>
        <w:rPr>
          <w:rFonts w:ascii="Century Gothic" w:hAnsi="Century Gothic"/>
          <w:sz w:val="16"/>
          <w:szCs w:val="16"/>
        </w:rPr>
      </w:pPr>
      <w:r w:rsidRPr="00E72360">
        <w:rPr>
          <w:rFonts w:ascii="Century Gothic" w:hAnsi="Century Gothic"/>
          <w:i/>
          <w:sz w:val="16"/>
          <w:szCs w:val="16"/>
        </w:rPr>
        <w:t>Alcol etilico</w:t>
      </w:r>
      <w:r w:rsidRPr="00E72360">
        <w:rPr>
          <w:rFonts w:ascii="Century Gothic" w:hAnsi="Century Gothic"/>
          <w:sz w:val="16"/>
          <w:szCs w:val="16"/>
        </w:rPr>
        <w:t>: si tratta di aggiungere un vero e proprio composto ad azione conservante</w:t>
      </w:r>
      <w:r w:rsidR="00C038B9" w:rsidRPr="00E72360">
        <w:rPr>
          <w:rFonts w:ascii="Century Gothic" w:hAnsi="Century Gothic"/>
          <w:sz w:val="16"/>
          <w:szCs w:val="16"/>
        </w:rPr>
        <w:t xml:space="preserve"> </w:t>
      </w:r>
      <w:proofErr w:type="spellStart"/>
      <w:r w:rsidR="00C038B9" w:rsidRPr="00E72360">
        <w:rPr>
          <w:rFonts w:ascii="Century Gothic" w:hAnsi="Century Gothic"/>
          <w:sz w:val="16"/>
          <w:szCs w:val="16"/>
        </w:rPr>
        <w:t>micromicida</w:t>
      </w:r>
      <w:proofErr w:type="spellEnd"/>
      <w:r w:rsidRPr="00E72360">
        <w:rPr>
          <w:rFonts w:ascii="Century Gothic" w:hAnsi="Century Gothic"/>
          <w:sz w:val="16"/>
          <w:szCs w:val="16"/>
        </w:rPr>
        <w:t>. Nel caso dei prodotti della panetteria o della pasticceria in confezione (pane da toast, merendine ecc.) il gas aggiunto a scopo antimuffa superficiale è costituito da alcol etilico che, non essendo considerato un additivo, ma un normale ingrediente, nella sua menzione in etichetta non deve essere preceduto da nessuna categoria di appartenenza del tipo: conservante o antiossidante (vedi capitolo additivi).</w:t>
      </w:r>
    </w:p>
    <w:p w:rsidR="00887692" w:rsidRPr="00E72360" w:rsidRDefault="00887692"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 xml:space="preserve">I gas elencati sopra vengono definiti </w:t>
      </w:r>
      <w:r w:rsidRPr="00E72360">
        <w:rPr>
          <w:rFonts w:ascii="Century Gothic" w:hAnsi="Century Gothic"/>
          <w:i/>
          <w:sz w:val="16"/>
          <w:szCs w:val="16"/>
        </w:rPr>
        <w:t>gas di imballaggio</w:t>
      </w:r>
      <w:r w:rsidRPr="00E72360">
        <w:rPr>
          <w:rFonts w:ascii="Century Gothic" w:hAnsi="Century Gothic"/>
          <w:sz w:val="16"/>
          <w:szCs w:val="16"/>
        </w:rPr>
        <w:t xml:space="preserve"> quando sono immessi nel contenitore prima o dopo avervi introdotto l’alimento oggetto della vendita.</w:t>
      </w:r>
    </w:p>
    <w:p w:rsidR="00EB06EA" w:rsidRDefault="00EB06EA">
      <w:pPr>
        <w:rPr>
          <w:rFonts w:ascii="Century Gothic" w:hAnsi="Century Gothic"/>
          <w:sz w:val="16"/>
          <w:szCs w:val="16"/>
        </w:rPr>
      </w:pPr>
      <w:r>
        <w:rPr>
          <w:rFonts w:ascii="Century Gothic" w:hAnsi="Century Gothic"/>
          <w:sz w:val="16"/>
          <w:szCs w:val="16"/>
        </w:rPr>
        <w:br w:type="page"/>
      </w:r>
    </w:p>
    <w:p w:rsidR="00887692" w:rsidRPr="00E72360" w:rsidRDefault="000958D4" w:rsidP="008B09B7">
      <w:pPr>
        <w:widowControl w:val="0"/>
        <w:autoSpaceDE w:val="0"/>
        <w:autoSpaceDN w:val="0"/>
        <w:adjustRightInd w:val="0"/>
        <w:spacing w:line="240" w:lineRule="atLeast"/>
        <w:jc w:val="both"/>
        <w:textAlignment w:val="center"/>
        <w:rPr>
          <w:rFonts w:ascii="Century Gothic" w:hAnsi="Century Gothic"/>
          <w:b/>
          <w:sz w:val="16"/>
          <w:szCs w:val="16"/>
        </w:rPr>
      </w:pPr>
      <w:r>
        <w:rPr>
          <w:rFonts w:ascii="Century Gothic" w:hAnsi="Century Gothic"/>
          <w:b/>
          <w:sz w:val="20"/>
          <w:szCs w:val="16"/>
        </w:rPr>
        <w:lastRenderedPageBreak/>
        <w:t>7</w:t>
      </w:r>
      <w:r w:rsidR="00887692" w:rsidRPr="00E72360">
        <w:rPr>
          <w:rFonts w:ascii="Century Gothic" w:hAnsi="Century Gothic"/>
          <w:b/>
          <w:sz w:val="20"/>
          <w:szCs w:val="16"/>
        </w:rPr>
        <w:t>.</w:t>
      </w:r>
      <w:r w:rsidR="00D45C8D" w:rsidRPr="00E72360">
        <w:rPr>
          <w:rFonts w:ascii="Century Gothic" w:hAnsi="Century Gothic"/>
          <w:b/>
          <w:sz w:val="20"/>
          <w:szCs w:val="16"/>
        </w:rPr>
        <w:t>6.6</w:t>
      </w:r>
      <w:r w:rsidR="00D03B57" w:rsidRPr="00E72360">
        <w:rPr>
          <w:rFonts w:ascii="Century Gothic" w:hAnsi="Century Gothic"/>
          <w:b/>
          <w:sz w:val="20"/>
          <w:szCs w:val="16"/>
        </w:rPr>
        <w:t xml:space="preserve"> </w:t>
      </w:r>
      <w:r w:rsidR="00D03B57" w:rsidRPr="00E72360">
        <w:rPr>
          <w:rFonts w:ascii="Century Gothic" w:hAnsi="Century Gothic"/>
          <w:b/>
          <w:sz w:val="16"/>
          <w:szCs w:val="16"/>
        </w:rPr>
        <w:t>ALTRE TECNICHE</w:t>
      </w:r>
    </w:p>
    <w:p w:rsidR="00887692" w:rsidRPr="00E72360" w:rsidRDefault="00887692" w:rsidP="008B09B7">
      <w:pPr>
        <w:widowControl w:val="0"/>
        <w:autoSpaceDE w:val="0"/>
        <w:autoSpaceDN w:val="0"/>
        <w:adjustRightInd w:val="0"/>
        <w:spacing w:line="240" w:lineRule="atLeast"/>
        <w:jc w:val="both"/>
        <w:textAlignment w:val="center"/>
        <w:rPr>
          <w:rFonts w:ascii="Century Gothic" w:hAnsi="Century Gothic"/>
          <w:sz w:val="16"/>
          <w:szCs w:val="16"/>
        </w:rPr>
      </w:pPr>
    </w:p>
    <w:p w:rsidR="00887692" w:rsidRPr="00E72360" w:rsidRDefault="00887692" w:rsidP="008B09B7">
      <w:pPr>
        <w:widowControl w:val="0"/>
        <w:autoSpaceDE w:val="0"/>
        <w:autoSpaceDN w:val="0"/>
        <w:adjustRightInd w:val="0"/>
        <w:spacing w:line="240" w:lineRule="atLeast"/>
        <w:jc w:val="both"/>
        <w:textAlignment w:val="center"/>
        <w:rPr>
          <w:rFonts w:ascii="Century Gothic" w:hAnsi="Century Gothic"/>
          <w:b/>
          <w:sz w:val="16"/>
          <w:szCs w:val="16"/>
        </w:rPr>
      </w:pPr>
      <w:r w:rsidRPr="00E72360">
        <w:rPr>
          <w:rFonts w:ascii="Century Gothic" w:hAnsi="Century Gothic"/>
          <w:b/>
          <w:sz w:val="16"/>
          <w:szCs w:val="16"/>
        </w:rPr>
        <w:t>MICROFILTRAZIONE – ULTRAFILTRAZIONE - IPERFILTRAZIONE</w:t>
      </w:r>
    </w:p>
    <w:p w:rsidR="00887692" w:rsidRPr="00E72360" w:rsidRDefault="00887692"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I microrganismi possono essere allontanati da un liquido per filtrazione impiegando filtri che siano in grado di trattenerli. I primi filtri sterilizzanti furono costruiti da Pasteur nel 1884 operando con una miscela di sabbia, quarzo e caolino. Attualmente vengono impiegate opportune membrane filtranti in cellulosa o in fibra di resine la cui composizione è in continuo sviluppo. Presentano dei fori di dimensioni uniformi con diametro ridottissimo, dell’ordine di alcuni micron; tutte le particelle ed i microrganismi con diametro superiore a quello dei fori del filtro vengono trattenute sulla superficie e, se la cattura microbica è total</w:t>
      </w:r>
      <w:r w:rsidR="00D03B57" w:rsidRPr="00E72360">
        <w:rPr>
          <w:rFonts w:ascii="Century Gothic" w:hAnsi="Century Gothic"/>
          <w:sz w:val="16"/>
          <w:szCs w:val="16"/>
        </w:rPr>
        <w:t>e, il filtrato risulta sterile.</w:t>
      </w:r>
    </w:p>
    <w:p w:rsidR="00887692" w:rsidRPr="00E72360" w:rsidRDefault="00887692"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Nello specifico si parla di microfiltrazione quando la matrice filtrante ha dei fori di diametro compreso tra 0,5 e 10 micron e, come detto agisce sulla cattura dei germi. Con l’ultrafiltrazione si lavora con filtri provvisti di fori del diametro compreso tra 0,005 e 0,5 micron; con questa tecnica è possibile catturare macromolecole. Gli ioni vengono trattenuti con l’</w:t>
      </w:r>
      <w:proofErr w:type="spellStart"/>
      <w:r w:rsidRPr="00E72360">
        <w:rPr>
          <w:rFonts w:ascii="Century Gothic" w:hAnsi="Century Gothic"/>
          <w:sz w:val="16"/>
          <w:szCs w:val="16"/>
        </w:rPr>
        <w:t>iperfiltrazione</w:t>
      </w:r>
      <w:proofErr w:type="spellEnd"/>
      <w:r w:rsidRPr="00E72360">
        <w:rPr>
          <w:rFonts w:ascii="Century Gothic" w:hAnsi="Century Gothic"/>
          <w:sz w:val="16"/>
          <w:szCs w:val="16"/>
        </w:rPr>
        <w:t xml:space="preserve"> che lavora con filtri i cui fori sono compresi tra </w:t>
      </w:r>
      <w:r w:rsidR="00D03B57" w:rsidRPr="00E72360">
        <w:rPr>
          <w:rFonts w:ascii="Century Gothic" w:hAnsi="Century Gothic"/>
          <w:sz w:val="16"/>
          <w:szCs w:val="16"/>
        </w:rPr>
        <w:t>0,0001</w:t>
      </w:r>
      <w:r w:rsidRPr="00E72360">
        <w:rPr>
          <w:rFonts w:ascii="Century Gothic" w:hAnsi="Century Gothic"/>
          <w:sz w:val="16"/>
          <w:szCs w:val="16"/>
        </w:rPr>
        <w:t xml:space="preserve"> e 0,01 micron.</w:t>
      </w:r>
    </w:p>
    <w:p w:rsidR="00887692" w:rsidRPr="00E72360" w:rsidRDefault="00887692" w:rsidP="008B09B7">
      <w:pPr>
        <w:widowControl w:val="0"/>
        <w:autoSpaceDE w:val="0"/>
        <w:autoSpaceDN w:val="0"/>
        <w:adjustRightInd w:val="0"/>
        <w:spacing w:line="240" w:lineRule="atLeast"/>
        <w:jc w:val="both"/>
        <w:textAlignment w:val="center"/>
        <w:rPr>
          <w:rFonts w:ascii="Century Gothic" w:hAnsi="Century Gothic"/>
          <w:sz w:val="16"/>
          <w:szCs w:val="16"/>
        </w:rPr>
      </w:pPr>
    </w:p>
    <w:p w:rsidR="00887692" w:rsidRPr="00E72360" w:rsidRDefault="008E0FFE" w:rsidP="008B09B7">
      <w:pPr>
        <w:widowControl w:val="0"/>
        <w:autoSpaceDE w:val="0"/>
        <w:autoSpaceDN w:val="0"/>
        <w:adjustRightInd w:val="0"/>
        <w:spacing w:line="240" w:lineRule="atLeast"/>
        <w:jc w:val="both"/>
        <w:textAlignment w:val="center"/>
        <w:rPr>
          <w:rFonts w:ascii="Century Gothic" w:hAnsi="Century Gothic"/>
          <w:b/>
          <w:sz w:val="16"/>
          <w:szCs w:val="16"/>
        </w:rPr>
      </w:pPr>
      <w:r w:rsidRPr="00E72360">
        <w:rPr>
          <w:rFonts w:ascii="Century Gothic" w:hAnsi="Century Gothic"/>
          <w:b/>
          <w:sz w:val="16"/>
          <w:szCs w:val="16"/>
        </w:rPr>
        <w:t>USO DELLE RADIAZIONI</w:t>
      </w:r>
    </w:p>
    <w:p w:rsidR="00887692" w:rsidRPr="00E72360" w:rsidRDefault="00887692"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Hanno effetto germicida le radiazioni ultraviolette, i raggi alfa, beta e gamma. Le radiazioni ultraviolette (UV) emesse alla particolare lunghezza d’onda di 2.537 Angstrom, equivalente a 253,7 nanometri, esercitano un’efficace azione battericida, a causa del loro assorbimento da parte delle basi nucleiche e della contemporanea azione catalitica sull’ossigeno dell’aria con produzione di un potente battericida: l’ozono.</w:t>
      </w:r>
    </w:p>
    <w:p w:rsidR="00887692" w:rsidRPr="00E72360" w:rsidRDefault="00887692"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 xml:space="preserve">La tecnica è molto delicata e pericolosa sia per gli operatori che sugli alimenti irradiati. Attualmente in Italia è permesso l’uso diretto sugli alimenti delle onde radio (forni a microonde), delle onde infrarosse (usate per la cottura degli alimenti) e delle radiazioni gamma limitatamente a scopo </w:t>
      </w:r>
      <w:proofErr w:type="spellStart"/>
      <w:r w:rsidRPr="00E72360">
        <w:rPr>
          <w:rFonts w:ascii="Century Gothic" w:hAnsi="Century Gothic"/>
          <w:sz w:val="16"/>
          <w:szCs w:val="16"/>
        </w:rPr>
        <w:t>antigermogliante</w:t>
      </w:r>
      <w:proofErr w:type="spellEnd"/>
      <w:r w:rsidRPr="00E72360">
        <w:rPr>
          <w:rFonts w:ascii="Century Gothic" w:hAnsi="Century Gothic"/>
          <w:sz w:val="16"/>
          <w:szCs w:val="16"/>
        </w:rPr>
        <w:t xml:space="preserve"> per le patate, l’aglio e le cipolle. Le altre radiazioni non sono consentite.</w:t>
      </w:r>
    </w:p>
    <w:p w:rsidR="00887692" w:rsidRPr="00E72360" w:rsidRDefault="00887692" w:rsidP="008B09B7">
      <w:pPr>
        <w:widowControl w:val="0"/>
        <w:autoSpaceDE w:val="0"/>
        <w:autoSpaceDN w:val="0"/>
        <w:adjustRightInd w:val="0"/>
        <w:spacing w:line="240" w:lineRule="atLeast"/>
        <w:jc w:val="both"/>
        <w:textAlignment w:val="center"/>
        <w:rPr>
          <w:rFonts w:ascii="Century Gothic" w:hAnsi="Century Gothic"/>
          <w:sz w:val="16"/>
          <w:szCs w:val="16"/>
        </w:rPr>
      </w:pP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b/>
          <w:sz w:val="16"/>
          <w:szCs w:val="16"/>
        </w:rPr>
      </w:pPr>
      <w:r w:rsidRPr="00E72360">
        <w:rPr>
          <w:rFonts w:ascii="Century Gothic" w:hAnsi="Century Gothic"/>
          <w:b/>
          <w:sz w:val="16"/>
          <w:szCs w:val="16"/>
        </w:rPr>
        <w:t xml:space="preserve">IMPIEGO DELLE MICROONDE </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L’acqua per effetto della differenza di elettronegatività esistente tra l’ossigeno e l’idrogeno, risulta essere un dipolo con una parziale carica positiva sui due atomi di idrogeno ed una parziale carica negativa sull’atomo di ossigeno. Una situazione pressoché analoga si manifesta anche tra gli atomi di idrogeno e di ossigeno di una molecola di un qualsiasi carboidrato (glucosio, fruttosio, saccarosio, ecc).</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Le microonde hanno la capacità di far vibrare detti dipoli. L’attrito che si esercita tra queste molecole si trasforma in calore con conseguente aumento delle temperatura del mezzo (alimento) contenente acqua. È questo il principio scientifico sfruttato dai forni a microonde per il riscaldamento e la cottura degli alimenti. Maggiore è l’umidità dell’alimento più veloce sarà il suo riscaldamento. Recipienti in vetro, in porcellana, in acciaio, in alluminio ecc., non contenendo acqua, non si riscaldano per effetto delle microonde, anche se c’è un lento riscaldamento del recipiente dovuto al calore diffuso da parte dell’alimento riscaldato.</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 xml:space="preserve">Allo stato attuale della ricerca (e valutando anche la bassa energia trasportata dalle microonde) non sono stati evidenziati particolari pericoli nell’uso dei forni a microonde, a parte la possibilità di locali riscaldamenti su parti del corpo umano colpite da una fascia di radiazioni </w:t>
      </w:r>
      <w:r w:rsidRPr="00E72360">
        <w:rPr>
          <w:rFonts w:ascii="Century Gothic" w:hAnsi="Century Gothic"/>
          <w:sz w:val="16"/>
          <w:szCs w:val="16"/>
        </w:rPr>
        <w:lastRenderedPageBreak/>
        <w:t>in forni difettosi.</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I forni a microonde, che attualmente trovano grande impiego anche a livello domestico, sono comunque da utilizzare prevalentemente per riscaldare gli alimenti o per scongelarli rapidamente.</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È da tenere presente che, nella cottura, non sempre il calore viene prodotto in maniera uniforme, se si tratta di alimenti che hanno una diversa distribuzione di acqua al loro interno.</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Una particolare raccomandazione deve infine essere fatta nel caso del riscaldamento del latte nei biberon per lattanti. Il latte, infatti, raggiunge velocemente una elevata temperatura, mentre il vetro no; questo ha provocato incidenti anche molto gravi in bambini scottati dal latte bollente in un biberon  scaldato in un forno a microonde, con il vetro del contenitore ancora tiepido e manipolabile.</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p>
    <w:p w:rsidR="00C17056" w:rsidRPr="00E72360" w:rsidRDefault="000958D4" w:rsidP="008B09B7">
      <w:pPr>
        <w:widowControl w:val="0"/>
        <w:autoSpaceDE w:val="0"/>
        <w:autoSpaceDN w:val="0"/>
        <w:adjustRightInd w:val="0"/>
        <w:spacing w:line="240" w:lineRule="atLeast"/>
        <w:jc w:val="both"/>
        <w:textAlignment w:val="center"/>
        <w:rPr>
          <w:rFonts w:ascii="Century Gothic" w:hAnsi="Century Gothic"/>
          <w:sz w:val="16"/>
          <w:szCs w:val="16"/>
        </w:rPr>
      </w:pPr>
      <w:r>
        <w:rPr>
          <w:rFonts w:ascii="Century Gothic" w:hAnsi="Century Gothic"/>
          <w:b/>
          <w:sz w:val="20"/>
          <w:szCs w:val="16"/>
        </w:rPr>
        <w:t>7</w:t>
      </w:r>
      <w:r w:rsidR="00C17056" w:rsidRPr="00E72360">
        <w:rPr>
          <w:rFonts w:ascii="Century Gothic" w:hAnsi="Century Gothic"/>
          <w:b/>
          <w:sz w:val="20"/>
          <w:szCs w:val="16"/>
        </w:rPr>
        <w:t>.</w:t>
      </w:r>
      <w:r w:rsidR="00135ADE" w:rsidRPr="00E72360">
        <w:rPr>
          <w:rFonts w:ascii="Century Gothic" w:hAnsi="Century Gothic"/>
          <w:b/>
          <w:sz w:val="20"/>
          <w:szCs w:val="16"/>
        </w:rPr>
        <w:t>6.7</w:t>
      </w:r>
      <w:r w:rsidR="00C17056" w:rsidRPr="00E72360">
        <w:rPr>
          <w:rFonts w:ascii="Century Gothic" w:hAnsi="Century Gothic"/>
          <w:sz w:val="20"/>
          <w:szCs w:val="16"/>
        </w:rPr>
        <w:t xml:space="preserve"> </w:t>
      </w:r>
      <w:r w:rsidR="00C17056" w:rsidRPr="00E72360">
        <w:rPr>
          <w:rFonts w:ascii="Century Gothic" w:hAnsi="Century Gothic"/>
          <w:b/>
          <w:sz w:val="16"/>
          <w:szCs w:val="16"/>
        </w:rPr>
        <w:t>CONSERVAZIONE CON MEZZI CHIMICI</w:t>
      </w:r>
      <w:r w:rsidR="00C17056" w:rsidRPr="00E72360">
        <w:rPr>
          <w:rFonts w:ascii="Century Gothic" w:hAnsi="Century Gothic"/>
          <w:sz w:val="16"/>
          <w:szCs w:val="16"/>
        </w:rPr>
        <w:t xml:space="preserve"> </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I prodotti utilizzati per conservare gli alimenti sono molteplici. Alcuni sono di uso antichissimo ed agiscono attraverso meccanismi molto differenti. Tra i più antichi vanno ricordati:</w:t>
      </w:r>
    </w:p>
    <w:p w:rsidR="00C17056" w:rsidRPr="00E72360" w:rsidRDefault="00F32908" w:rsidP="008B09B7">
      <w:pPr>
        <w:widowControl w:val="0"/>
        <w:numPr>
          <w:ilvl w:val="0"/>
          <w:numId w:val="15"/>
        </w:numPr>
        <w:autoSpaceDE w:val="0"/>
        <w:autoSpaceDN w:val="0"/>
        <w:adjustRightInd w:val="0"/>
        <w:spacing w:line="240" w:lineRule="atLeast"/>
        <w:ind w:left="360"/>
        <w:jc w:val="both"/>
        <w:textAlignment w:val="center"/>
        <w:rPr>
          <w:rFonts w:ascii="Century Gothic" w:hAnsi="Century Gothic"/>
          <w:sz w:val="16"/>
          <w:szCs w:val="16"/>
        </w:rPr>
      </w:pPr>
      <w:r w:rsidRPr="00E72360">
        <w:rPr>
          <w:rFonts w:ascii="Century Gothic" w:hAnsi="Century Gothic"/>
          <w:sz w:val="16"/>
          <w:szCs w:val="16"/>
        </w:rPr>
        <w:t xml:space="preserve">“il </w:t>
      </w:r>
      <w:r w:rsidR="00C17056" w:rsidRPr="00E72360">
        <w:rPr>
          <w:rFonts w:ascii="Century Gothic" w:hAnsi="Century Gothic"/>
          <w:sz w:val="16"/>
          <w:szCs w:val="16"/>
        </w:rPr>
        <w:t>sale”, che sottraendo acqua alle cellule microbiche, crea un ambiente sfavorevole alla maggior parte dei microrganismi e si usa principalmente per carni, pesci, insaccati, formaggi;</w:t>
      </w:r>
    </w:p>
    <w:p w:rsidR="00C17056" w:rsidRPr="00E72360" w:rsidRDefault="00F32908" w:rsidP="008B09B7">
      <w:pPr>
        <w:widowControl w:val="0"/>
        <w:numPr>
          <w:ilvl w:val="0"/>
          <w:numId w:val="15"/>
        </w:numPr>
        <w:autoSpaceDE w:val="0"/>
        <w:autoSpaceDN w:val="0"/>
        <w:adjustRightInd w:val="0"/>
        <w:spacing w:line="240" w:lineRule="atLeast"/>
        <w:ind w:left="360"/>
        <w:jc w:val="both"/>
        <w:textAlignment w:val="center"/>
        <w:rPr>
          <w:rFonts w:ascii="Century Gothic" w:hAnsi="Century Gothic"/>
          <w:sz w:val="16"/>
          <w:szCs w:val="16"/>
        </w:rPr>
      </w:pPr>
      <w:r w:rsidRPr="00E72360">
        <w:rPr>
          <w:rFonts w:ascii="Century Gothic" w:hAnsi="Century Gothic"/>
          <w:sz w:val="16"/>
          <w:szCs w:val="16"/>
        </w:rPr>
        <w:t>“</w:t>
      </w:r>
      <w:r w:rsidR="00C17056" w:rsidRPr="00E72360">
        <w:rPr>
          <w:rFonts w:ascii="Century Gothic" w:hAnsi="Century Gothic"/>
          <w:sz w:val="16"/>
          <w:szCs w:val="16"/>
        </w:rPr>
        <w:t>lo zucchero” che a percentuali del 60-65% rende difficile l’attività microbica, come avviene nelle marmellate, nella frutta candita, nelle gelatine di frutta;</w:t>
      </w:r>
    </w:p>
    <w:p w:rsidR="00C17056" w:rsidRPr="00E72360" w:rsidRDefault="00F32908" w:rsidP="008B09B7">
      <w:pPr>
        <w:widowControl w:val="0"/>
        <w:numPr>
          <w:ilvl w:val="0"/>
          <w:numId w:val="15"/>
        </w:numPr>
        <w:autoSpaceDE w:val="0"/>
        <w:autoSpaceDN w:val="0"/>
        <w:adjustRightInd w:val="0"/>
        <w:spacing w:line="240" w:lineRule="atLeast"/>
        <w:ind w:left="360"/>
        <w:jc w:val="both"/>
        <w:textAlignment w:val="center"/>
        <w:rPr>
          <w:rFonts w:ascii="Century Gothic" w:hAnsi="Century Gothic"/>
          <w:sz w:val="16"/>
          <w:szCs w:val="16"/>
        </w:rPr>
      </w:pPr>
      <w:r w:rsidRPr="00E72360">
        <w:rPr>
          <w:rFonts w:ascii="Century Gothic" w:hAnsi="Century Gothic"/>
          <w:sz w:val="16"/>
          <w:szCs w:val="16"/>
        </w:rPr>
        <w:t>“</w:t>
      </w:r>
      <w:r w:rsidR="00C17056" w:rsidRPr="00E72360">
        <w:rPr>
          <w:rFonts w:ascii="Century Gothic" w:hAnsi="Century Gothic"/>
          <w:sz w:val="16"/>
          <w:szCs w:val="16"/>
        </w:rPr>
        <w:t>l’olio” che agisce in quanto elimina il contatto con l’aria ma non distrugge i microrganismi presenti per cui va associato ad altre tecniche come la cottura (es. tonno) o l’acidificazione (es. ortaggi);</w:t>
      </w:r>
    </w:p>
    <w:p w:rsidR="00C17056" w:rsidRPr="00E72360" w:rsidRDefault="00F32908" w:rsidP="008B09B7">
      <w:pPr>
        <w:widowControl w:val="0"/>
        <w:numPr>
          <w:ilvl w:val="0"/>
          <w:numId w:val="15"/>
        </w:numPr>
        <w:autoSpaceDE w:val="0"/>
        <w:autoSpaceDN w:val="0"/>
        <w:adjustRightInd w:val="0"/>
        <w:spacing w:line="240" w:lineRule="atLeast"/>
        <w:ind w:left="360"/>
        <w:jc w:val="both"/>
        <w:textAlignment w:val="center"/>
        <w:rPr>
          <w:rFonts w:ascii="Century Gothic" w:hAnsi="Century Gothic"/>
          <w:sz w:val="16"/>
          <w:szCs w:val="16"/>
        </w:rPr>
      </w:pPr>
      <w:r w:rsidRPr="00E72360">
        <w:rPr>
          <w:rFonts w:ascii="Century Gothic" w:hAnsi="Century Gothic"/>
          <w:sz w:val="16"/>
          <w:szCs w:val="16"/>
        </w:rPr>
        <w:t>“</w:t>
      </w:r>
      <w:r w:rsidR="00C17056" w:rsidRPr="00E72360">
        <w:rPr>
          <w:rFonts w:ascii="Century Gothic" w:hAnsi="Century Gothic"/>
          <w:sz w:val="16"/>
          <w:szCs w:val="16"/>
        </w:rPr>
        <w:t>l’aceto” nel qual caso è l’acidità realizzatasi che ostacola la moltiplicazione microbica.</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Molti alimenti contengono naturalmente delle sostanze conservanti, che evitano un loro veloce degrado. Riportiamo alcuni esempi:</w:t>
      </w:r>
    </w:p>
    <w:p w:rsidR="00C17056" w:rsidRPr="00E72360" w:rsidRDefault="00C17056" w:rsidP="008B09B7">
      <w:pPr>
        <w:widowControl w:val="0"/>
        <w:numPr>
          <w:ilvl w:val="0"/>
          <w:numId w:val="16"/>
        </w:numPr>
        <w:autoSpaceDE w:val="0"/>
        <w:autoSpaceDN w:val="0"/>
        <w:adjustRightInd w:val="0"/>
        <w:spacing w:line="240" w:lineRule="atLeast"/>
        <w:ind w:left="360"/>
        <w:jc w:val="both"/>
        <w:textAlignment w:val="center"/>
        <w:rPr>
          <w:rFonts w:ascii="Century Gothic" w:hAnsi="Century Gothic"/>
          <w:sz w:val="16"/>
          <w:szCs w:val="16"/>
        </w:rPr>
      </w:pPr>
      <w:r w:rsidRPr="00E72360">
        <w:rPr>
          <w:rFonts w:ascii="Century Gothic" w:hAnsi="Century Gothic"/>
          <w:sz w:val="16"/>
          <w:szCs w:val="16"/>
        </w:rPr>
        <w:t>gli oli essenziali e gli acidi organici nelle spezie;</w:t>
      </w:r>
    </w:p>
    <w:p w:rsidR="00C17056" w:rsidRPr="00E72360" w:rsidRDefault="00C17056" w:rsidP="008B09B7">
      <w:pPr>
        <w:widowControl w:val="0"/>
        <w:numPr>
          <w:ilvl w:val="0"/>
          <w:numId w:val="16"/>
        </w:numPr>
        <w:autoSpaceDE w:val="0"/>
        <w:autoSpaceDN w:val="0"/>
        <w:adjustRightInd w:val="0"/>
        <w:spacing w:line="240" w:lineRule="atLeast"/>
        <w:ind w:left="360"/>
        <w:jc w:val="both"/>
        <w:textAlignment w:val="center"/>
        <w:rPr>
          <w:rFonts w:ascii="Century Gothic" w:hAnsi="Century Gothic"/>
          <w:sz w:val="16"/>
          <w:szCs w:val="16"/>
        </w:rPr>
      </w:pPr>
      <w:r w:rsidRPr="00E72360">
        <w:rPr>
          <w:rFonts w:ascii="Century Gothic" w:hAnsi="Century Gothic"/>
          <w:sz w:val="16"/>
          <w:szCs w:val="16"/>
        </w:rPr>
        <w:t xml:space="preserve">le </w:t>
      </w:r>
      <w:proofErr w:type="spellStart"/>
      <w:r w:rsidRPr="00E72360">
        <w:rPr>
          <w:rFonts w:ascii="Century Gothic" w:hAnsi="Century Gothic"/>
          <w:sz w:val="16"/>
          <w:szCs w:val="16"/>
        </w:rPr>
        <w:t>lattenine</w:t>
      </w:r>
      <w:proofErr w:type="spellEnd"/>
      <w:r w:rsidRPr="00E72360">
        <w:rPr>
          <w:rFonts w:ascii="Century Gothic" w:hAnsi="Century Gothic"/>
          <w:sz w:val="16"/>
          <w:szCs w:val="16"/>
        </w:rPr>
        <w:t xml:space="preserve"> nel latte;</w:t>
      </w:r>
    </w:p>
    <w:p w:rsidR="00C17056" w:rsidRPr="00E72360" w:rsidRDefault="00C17056" w:rsidP="008B09B7">
      <w:pPr>
        <w:widowControl w:val="0"/>
        <w:numPr>
          <w:ilvl w:val="0"/>
          <w:numId w:val="16"/>
        </w:numPr>
        <w:autoSpaceDE w:val="0"/>
        <w:autoSpaceDN w:val="0"/>
        <w:adjustRightInd w:val="0"/>
        <w:spacing w:line="240" w:lineRule="atLeast"/>
        <w:ind w:left="360"/>
        <w:jc w:val="both"/>
        <w:textAlignment w:val="center"/>
        <w:rPr>
          <w:rFonts w:ascii="Century Gothic" w:hAnsi="Century Gothic"/>
          <w:sz w:val="16"/>
          <w:szCs w:val="16"/>
        </w:rPr>
      </w:pPr>
      <w:r w:rsidRPr="00E72360">
        <w:rPr>
          <w:rFonts w:ascii="Century Gothic" w:hAnsi="Century Gothic"/>
          <w:sz w:val="16"/>
          <w:szCs w:val="16"/>
        </w:rPr>
        <w:t>il lisozima nell’uovo;</w:t>
      </w:r>
    </w:p>
    <w:p w:rsidR="00C17056" w:rsidRPr="00E72360" w:rsidRDefault="00C17056" w:rsidP="008B09B7">
      <w:pPr>
        <w:widowControl w:val="0"/>
        <w:numPr>
          <w:ilvl w:val="0"/>
          <w:numId w:val="16"/>
        </w:numPr>
        <w:autoSpaceDE w:val="0"/>
        <w:autoSpaceDN w:val="0"/>
        <w:adjustRightInd w:val="0"/>
        <w:spacing w:line="240" w:lineRule="atLeast"/>
        <w:ind w:left="360"/>
        <w:jc w:val="both"/>
        <w:textAlignment w:val="center"/>
        <w:rPr>
          <w:rFonts w:ascii="Century Gothic" w:hAnsi="Century Gothic"/>
          <w:sz w:val="16"/>
          <w:szCs w:val="16"/>
        </w:rPr>
      </w:pPr>
      <w:r w:rsidRPr="00E72360">
        <w:rPr>
          <w:rFonts w:ascii="Century Gothic" w:hAnsi="Century Gothic"/>
          <w:sz w:val="16"/>
          <w:szCs w:val="16"/>
        </w:rPr>
        <w:t>l’acido citrico negli agrumi;</w:t>
      </w:r>
    </w:p>
    <w:p w:rsidR="00C17056" w:rsidRPr="00E72360" w:rsidRDefault="00C17056" w:rsidP="008B09B7">
      <w:pPr>
        <w:widowControl w:val="0"/>
        <w:numPr>
          <w:ilvl w:val="0"/>
          <w:numId w:val="16"/>
        </w:numPr>
        <w:autoSpaceDE w:val="0"/>
        <w:autoSpaceDN w:val="0"/>
        <w:adjustRightInd w:val="0"/>
        <w:spacing w:line="240" w:lineRule="atLeast"/>
        <w:ind w:left="360"/>
        <w:jc w:val="both"/>
        <w:textAlignment w:val="center"/>
        <w:rPr>
          <w:rFonts w:ascii="Century Gothic" w:hAnsi="Century Gothic"/>
          <w:sz w:val="16"/>
          <w:szCs w:val="16"/>
        </w:rPr>
      </w:pPr>
      <w:r w:rsidRPr="00E72360">
        <w:rPr>
          <w:rFonts w:ascii="Century Gothic" w:hAnsi="Century Gothic"/>
          <w:sz w:val="16"/>
          <w:szCs w:val="16"/>
        </w:rPr>
        <w:t>l’acido benzoico in alcune varietà di mirtilli;</w:t>
      </w:r>
    </w:p>
    <w:p w:rsidR="00C17056" w:rsidRPr="00E72360" w:rsidRDefault="00C17056" w:rsidP="008B09B7">
      <w:pPr>
        <w:widowControl w:val="0"/>
        <w:numPr>
          <w:ilvl w:val="0"/>
          <w:numId w:val="16"/>
        </w:numPr>
        <w:autoSpaceDE w:val="0"/>
        <w:autoSpaceDN w:val="0"/>
        <w:adjustRightInd w:val="0"/>
        <w:spacing w:line="240" w:lineRule="atLeast"/>
        <w:ind w:left="360"/>
        <w:jc w:val="both"/>
        <w:textAlignment w:val="center"/>
        <w:rPr>
          <w:rFonts w:ascii="Century Gothic" w:hAnsi="Century Gothic"/>
          <w:sz w:val="16"/>
          <w:szCs w:val="16"/>
        </w:rPr>
      </w:pPr>
      <w:r w:rsidRPr="00E72360">
        <w:rPr>
          <w:rFonts w:ascii="Century Gothic" w:hAnsi="Century Gothic"/>
          <w:sz w:val="16"/>
          <w:szCs w:val="16"/>
        </w:rPr>
        <w:t>l’acido sorbico nelle mele cotogne.</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L’industria alimentare sfrutta l’azione conservante di alcune sostanze chimiche. Esse sono chiamate “additivi conservativi” e sono trattate in altra parte del testo.</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p>
    <w:p w:rsidR="00887692" w:rsidRPr="00E72360" w:rsidRDefault="000958D4" w:rsidP="008B09B7">
      <w:pPr>
        <w:widowControl w:val="0"/>
        <w:autoSpaceDE w:val="0"/>
        <w:autoSpaceDN w:val="0"/>
        <w:adjustRightInd w:val="0"/>
        <w:spacing w:line="240" w:lineRule="atLeast"/>
        <w:jc w:val="both"/>
        <w:textAlignment w:val="center"/>
        <w:rPr>
          <w:rFonts w:ascii="Century Gothic" w:hAnsi="Century Gothic"/>
          <w:b/>
          <w:sz w:val="16"/>
          <w:szCs w:val="16"/>
        </w:rPr>
      </w:pPr>
      <w:r>
        <w:rPr>
          <w:rFonts w:ascii="Century Gothic" w:hAnsi="Century Gothic"/>
          <w:b/>
          <w:smallCaps/>
          <w:sz w:val="20"/>
          <w:szCs w:val="16"/>
        </w:rPr>
        <w:t>7</w:t>
      </w:r>
      <w:r w:rsidR="00135ADE" w:rsidRPr="00E72360">
        <w:rPr>
          <w:rFonts w:ascii="Century Gothic" w:hAnsi="Century Gothic"/>
          <w:b/>
          <w:smallCaps/>
          <w:sz w:val="20"/>
          <w:szCs w:val="16"/>
        </w:rPr>
        <w:t>.7</w:t>
      </w:r>
      <w:r w:rsidR="00887692" w:rsidRPr="00E72360">
        <w:rPr>
          <w:rFonts w:ascii="Century Gothic" w:hAnsi="Century Gothic"/>
          <w:b/>
          <w:smallCaps/>
          <w:sz w:val="20"/>
          <w:szCs w:val="16"/>
        </w:rPr>
        <w:t xml:space="preserve"> </w:t>
      </w:r>
      <w:r w:rsidR="00887692" w:rsidRPr="00E72360">
        <w:rPr>
          <w:rFonts w:ascii="Century Gothic" w:hAnsi="Century Gothic"/>
          <w:b/>
          <w:smallCaps/>
          <w:sz w:val="16"/>
          <w:szCs w:val="16"/>
        </w:rPr>
        <w:t xml:space="preserve">FRESCHEZZA, </w:t>
      </w:r>
      <w:r w:rsidR="00887692" w:rsidRPr="00E72360">
        <w:rPr>
          <w:rFonts w:ascii="Century Gothic" w:hAnsi="Century Gothic"/>
          <w:b/>
          <w:sz w:val="16"/>
          <w:szCs w:val="16"/>
        </w:rPr>
        <w:t>MILD TECHNOLOGIES E TEORIA DEGLI OSTACOLI</w:t>
      </w:r>
    </w:p>
    <w:p w:rsidR="00A034B2" w:rsidRPr="00E72360" w:rsidRDefault="00A034B2" w:rsidP="008B09B7">
      <w:pPr>
        <w:spacing w:line="240" w:lineRule="atLeast"/>
        <w:jc w:val="both"/>
        <w:rPr>
          <w:rFonts w:ascii="Century Gothic" w:hAnsi="Century Gothic"/>
          <w:sz w:val="16"/>
          <w:szCs w:val="16"/>
        </w:rPr>
      </w:pPr>
    </w:p>
    <w:p w:rsidR="00181604" w:rsidRPr="00E72360" w:rsidRDefault="00887692" w:rsidP="008B09B7">
      <w:pPr>
        <w:spacing w:line="240" w:lineRule="atLeast"/>
        <w:jc w:val="both"/>
        <w:rPr>
          <w:rFonts w:ascii="Century Gothic" w:hAnsi="Century Gothic" w:cs="Arial"/>
          <w:sz w:val="16"/>
          <w:szCs w:val="16"/>
        </w:rPr>
      </w:pPr>
      <w:r w:rsidRPr="00E72360">
        <w:rPr>
          <w:rFonts w:ascii="Century Gothic" w:hAnsi="Century Gothic"/>
          <w:sz w:val="16"/>
          <w:szCs w:val="16"/>
        </w:rPr>
        <w:t xml:space="preserve">Il consumatore pretende sempre più frequentemente </w:t>
      </w:r>
      <w:r w:rsidRPr="00E72360">
        <w:rPr>
          <w:rFonts w:ascii="Century Gothic" w:hAnsi="Century Gothic"/>
          <w:i/>
          <w:sz w:val="16"/>
          <w:szCs w:val="16"/>
        </w:rPr>
        <w:t>alimenti freschi che rimangano tali per molti giorni.</w:t>
      </w:r>
    </w:p>
    <w:p w:rsidR="00181604" w:rsidRPr="00E72360" w:rsidRDefault="00887692" w:rsidP="008B09B7">
      <w:pPr>
        <w:spacing w:line="240" w:lineRule="atLeast"/>
        <w:jc w:val="both"/>
        <w:rPr>
          <w:rStyle w:val="apple-style-span"/>
          <w:rFonts w:ascii="Century Gothic" w:hAnsi="Century Gothic"/>
          <w:sz w:val="16"/>
          <w:szCs w:val="16"/>
        </w:rPr>
      </w:pPr>
      <w:r w:rsidRPr="00E72360">
        <w:rPr>
          <w:rFonts w:ascii="Century Gothic" w:hAnsi="Century Gothic" w:cs="Arial"/>
          <w:sz w:val="16"/>
          <w:szCs w:val="16"/>
        </w:rPr>
        <w:t xml:space="preserve">A livello intuitivo, per freschezza di un alimento, si intende il mantenimento delle sue caratteristiche simili a quelle presenti nel momento in cui è stato raccolto o prodotto. Freschi sono allora l’uovo appena deposto, la fetta di un prosciutto stagionato da due anni appena viene affettato, lo yogurt appena finita la fermentazione lattica. </w:t>
      </w:r>
      <w:r w:rsidRPr="00E72360">
        <w:rPr>
          <w:rStyle w:val="apple-style-span"/>
          <w:rFonts w:ascii="Century Gothic" w:hAnsi="Century Gothic"/>
          <w:sz w:val="16"/>
          <w:szCs w:val="16"/>
        </w:rPr>
        <w:t xml:space="preserve">Il latte crudo invece, se pastorizzato una sola volta è materia prima per ottenere il latte definito </w:t>
      </w:r>
      <w:r w:rsidRPr="00E72360">
        <w:rPr>
          <w:rStyle w:val="apple-style-span"/>
          <w:rFonts w:ascii="Century Gothic" w:hAnsi="Century Gothic"/>
          <w:i/>
          <w:sz w:val="16"/>
          <w:szCs w:val="16"/>
        </w:rPr>
        <w:t>fresco</w:t>
      </w:r>
      <w:r w:rsidRPr="00E72360">
        <w:rPr>
          <w:rStyle w:val="apple-style-span"/>
          <w:rFonts w:ascii="Century Gothic" w:hAnsi="Century Gothic"/>
          <w:sz w:val="16"/>
          <w:szCs w:val="16"/>
        </w:rPr>
        <w:t xml:space="preserve">, ma se lo stesso </w:t>
      </w:r>
      <w:r w:rsidRPr="00E72360">
        <w:rPr>
          <w:rStyle w:val="apple-style-span"/>
          <w:rFonts w:ascii="Century Gothic" w:hAnsi="Century Gothic"/>
          <w:sz w:val="16"/>
          <w:szCs w:val="16"/>
        </w:rPr>
        <w:lastRenderedPageBreak/>
        <w:t>latte crudo viene pastorizzato più volte o addirittura sottoposto a trattamenti termici più invasivi come i sistemi UHT e similari, non può più essere definito fresco.</w:t>
      </w:r>
    </w:p>
    <w:p w:rsidR="00181604" w:rsidRPr="00E72360" w:rsidRDefault="00887692" w:rsidP="008B09B7">
      <w:pPr>
        <w:spacing w:line="240" w:lineRule="atLeast"/>
        <w:jc w:val="both"/>
        <w:rPr>
          <w:rStyle w:val="apple-style-span"/>
          <w:rFonts w:ascii="Century Gothic" w:hAnsi="Century Gothic"/>
          <w:sz w:val="16"/>
          <w:szCs w:val="16"/>
        </w:rPr>
      </w:pPr>
      <w:r w:rsidRPr="00E72360">
        <w:rPr>
          <w:rFonts w:ascii="Century Gothic" w:hAnsi="Century Gothic" w:cs="Arial"/>
          <w:sz w:val="16"/>
          <w:szCs w:val="16"/>
        </w:rPr>
        <w:t>Tecnicamente e tecnologicamente invece, l</w:t>
      </w:r>
      <w:r w:rsidRPr="00E72360">
        <w:rPr>
          <w:rStyle w:val="apple-style-span"/>
          <w:rFonts w:ascii="Century Gothic" w:hAnsi="Century Gothic"/>
          <w:sz w:val="16"/>
          <w:szCs w:val="16"/>
        </w:rPr>
        <w:t xml:space="preserve">a freschezza trova un preciso riferimento nella </w:t>
      </w:r>
      <w:proofErr w:type="spellStart"/>
      <w:r w:rsidRPr="00E72360">
        <w:rPr>
          <w:rStyle w:val="Enfasicorsivo"/>
          <w:rFonts w:ascii="Century Gothic" w:hAnsi="Century Gothic"/>
          <w:sz w:val="16"/>
          <w:szCs w:val="16"/>
        </w:rPr>
        <w:t>shelf</w:t>
      </w:r>
      <w:proofErr w:type="spellEnd"/>
      <w:r w:rsidRPr="00E72360">
        <w:rPr>
          <w:rStyle w:val="Enfasicorsivo"/>
          <w:rFonts w:ascii="Century Gothic" w:hAnsi="Century Gothic"/>
          <w:sz w:val="16"/>
          <w:szCs w:val="16"/>
        </w:rPr>
        <w:t xml:space="preserve"> life</w:t>
      </w:r>
      <w:r w:rsidRPr="00E72360">
        <w:rPr>
          <w:rStyle w:val="apple-converted-space"/>
          <w:rFonts w:ascii="Century Gothic" w:hAnsi="Century Gothic"/>
          <w:sz w:val="16"/>
          <w:szCs w:val="16"/>
        </w:rPr>
        <w:t xml:space="preserve"> </w:t>
      </w:r>
      <w:r w:rsidR="00181604" w:rsidRPr="00E72360">
        <w:rPr>
          <w:rStyle w:val="apple-style-span"/>
          <w:rFonts w:ascii="Century Gothic" w:hAnsi="Century Gothic"/>
          <w:sz w:val="16"/>
          <w:szCs w:val="16"/>
        </w:rPr>
        <w:t>del prodotto</w:t>
      </w:r>
      <w:r w:rsidRPr="00E72360">
        <w:rPr>
          <w:rStyle w:val="apple-style-span"/>
          <w:rFonts w:ascii="Century Gothic" w:hAnsi="Century Gothic"/>
          <w:sz w:val="16"/>
          <w:szCs w:val="16"/>
        </w:rPr>
        <w:t xml:space="preserve"> che, generalmente</w:t>
      </w:r>
      <w:r w:rsidR="00181604" w:rsidRPr="00E72360">
        <w:rPr>
          <w:rStyle w:val="apple-style-span"/>
          <w:rFonts w:ascii="Century Gothic" w:hAnsi="Century Gothic"/>
          <w:sz w:val="16"/>
          <w:szCs w:val="16"/>
        </w:rPr>
        <w:t>,</w:t>
      </w:r>
      <w:r w:rsidRPr="00E72360">
        <w:rPr>
          <w:rStyle w:val="apple-style-span"/>
          <w:rFonts w:ascii="Century Gothic" w:hAnsi="Century Gothic"/>
          <w:sz w:val="16"/>
          <w:szCs w:val="16"/>
        </w:rPr>
        <w:t xml:space="preserve"> è legata alla carica microbica totale, ma anche alla sua struttura fisica, alla presenza di ossigeno, luce ed umidità. Per questo le nuove tecnologie sono necessariamente poco invasive, morbide, dolci e devono essere applicate con l’obiettivo di garantire un ben </w:t>
      </w:r>
      <w:r w:rsidR="00181604" w:rsidRPr="00E72360">
        <w:rPr>
          <w:rStyle w:val="apple-style-span"/>
          <w:rFonts w:ascii="Century Gothic" w:hAnsi="Century Gothic"/>
          <w:sz w:val="16"/>
          <w:szCs w:val="16"/>
        </w:rPr>
        <w:t>preciso concetto di freschezza.</w:t>
      </w:r>
    </w:p>
    <w:p w:rsidR="00887692" w:rsidRPr="00E72360" w:rsidRDefault="00887692" w:rsidP="008B09B7">
      <w:pPr>
        <w:spacing w:line="240" w:lineRule="atLeast"/>
        <w:jc w:val="both"/>
        <w:rPr>
          <w:rFonts w:ascii="Century Gothic" w:hAnsi="Century Gothic" w:cs="Arial"/>
          <w:sz w:val="16"/>
          <w:szCs w:val="16"/>
        </w:rPr>
      </w:pPr>
      <w:r w:rsidRPr="00E72360">
        <w:rPr>
          <w:rStyle w:val="apple-style-span"/>
          <w:rFonts w:ascii="Century Gothic" w:hAnsi="Century Gothic"/>
          <w:sz w:val="16"/>
          <w:szCs w:val="16"/>
        </w:rPr>
        <w:t>Da tutto quanto detto si può pertanto azzardare una definizione in termini più scientifici e</w:t>
      </w:r>
      <w:r w:rsidR="00181604" w:rsidRPr="00E72360">
        <w:rPr>
          <w:rStyle w:val="apple-style-span"/>
          <w:rFonts w:ascii="Century Gothic" w:hAnsi="Century Gothic"/>
          <w:sz w:val="16"/>
          <w:szCs w:val="16"/>
        </w:rPr>
        <w:t xml:space="preserve">d obiettivi di prodotto fresco: </w:t>
      </w:r>
      <w:r w:rsidRPr="00E72360">
        <w:rPr>
          <w:rStyle w:val="apple-style-span"/>
          <w:rFonts w:ascii="Century Gothic" w:hAnsi="Century Gothic"/>
          <w:sz w:val="16"/>
          <w:szCs w:val="16"/>
        </w:rPr>
        <w:t>prodotto “complesso” (carni e verd</w:t>
      </w:r>
      <w:r w:rsidR="00181604" w:rsidRPr="00E72360">
        <w:rPr>
          <w:rStyle w:val="apple-style-span"/>
          <w:rFonts w:ascii="Century Gothic" w:hAnsi="Century Gothic"/>
          <w:sz w:val="16"/>
          <w:szCs w:val="16"/>
        </w:rPr>
        <w:t>ure, latte, paste e pesce, ecc.</w:t>
      </w:r>
      <w:r w:rsidRPr="00E72360">
        <w:rPr>
          <w:rStyle w:val="apple-style-span"/>
          <w:rFonts w:ascii="Century Gothic" w:hAnsi="Century Gothic"/>
          <w:sz w:val="16"/>
          <w:szCs w:val="16"/>
        </w:rPr>
        <w:t xml:space="preserve">), con una bassa carica microbica totale, non ossidato, con assenza di patogeni e con caratteristiche organolettiche e nutrizionali confrontabili con il prodotto fresco non processato. In queste caso la sua </w:t>
      </w:r>
      <w:proofErr w:type="spellStart"/>
      <w:r w:rsidRPr="00E72360">
        <w:rPr>
          <w:rStyle w:val="Enfasicorsivo"/>
          <w:rFonts w:ascii="Century Gothic" w:hAnsi="Century Gothic"/>
          <w:sz w:val="16"/>
          <w:szCs w:val="16"/>
        </w:rPr>
        <w:t>shelf</w:t>
      </w:r>
      <w:proofErr w:type="spellEnd"/>
      <w:r w:rsidRPr="00E72360">
        <w:rPr>
          <w:rStyle w:val="Enfasicorsivo"/>
          <w:rFonts w:ascii="Century Gothic" w:hAnsi="Century Gothic"/>
          <w:sz w:val="16"/>
          <w:szCs w:val="16"/>
        </w:rPr>
        <w:t xml:space="preserve"> life </w:t>
      </w:r>
      <w:r w:rsidRPr="00E72360">
        <w:rPr>
          <w:rStyle w:val="apple-converted-space"/>
          <w:rFonts w:ascii="Century Gothic" w:hAnsi="Century Gothic"/>
          <w:sz w:val="16"/>
          <w:szCs w:val="16"/>
        </w:rPr>
        <w:t>(</w:t>
      </w:r>
      <w:r w:rsidRPr="00E72360">
        <w:rPr>
          <w:rStyle w:val="apple-style-span"/>
          <w:rFonts w:ascii="Century Gothic" w:hAnsi="Century Gothic"/>
          <w:i/>
          <w:sz w:val="16"/>
          <w:szCs w:val="16"/>
        </w:rPr>
        <w:t xml:space="preserve">o </w:t>
      </w:r>
      <w:r w:rsidRPr="00E72360">
        <w:rPr>
          <w:rStyle w:val="Enfasicorsivo"/>
          <w:rFonts w:ascii="Century Gothic" w:hAnsi="Century Gothic"/>
          <w:i w:val="0"/>
          <w:sz w:val="16"/>
          <w:szCs w:val="16"/>
        </w:rPr>
        <w:t>durabilità) assumerà un significato ben preciso:</w:t>
      </w:r>
      <w:r w:rsidRPr="00E72360">
        <w:rPr>
          <w:rStyle w:val="Enfasicorsivo"/>
          <w:rFonts w:ascii="Century Gothic" w:hAnsi="Century Gothic"/>
          <w:sz w:val="16"/>
          <w:szCs w:val="16"/>
        </w:rPr>
        <w:t xml:space="preserve"> </w:t>
      </w:r>
      <w:r w:rsidRPr="00E72360">
        <w:rPr>
          <w:rStyle w:val="apple-style-span"/>
          <w:rFonts w:ascii="Century Gothic" w:hAnsi="Century Gothic"/>
          <w:sz w:val="16"/>
          <w:szCs w:val="16"/>
        </w:rPr>
        <w:t xml:space="preserve">in determinate condizioni di conservazione, </w:t>
      </w:r>
      <w:r w:rsidRPr="00E72360">
        <w:rPr>
          <w:rStyle w:val="Enfasicorsivo"/>
          <w:rFonts w:ascii="Century Gothic" w:hAnsi="Century Gothic"/>
          <w:sz w:val="16"/>
          <w:szCs w:val="16"/>
        </w:rPr>
        <w:t xml:space="preserve">la </w:t>
      </w:r>
      <w:proofErr w:type="spellStart"/>
      <w:r w:rsidRPr="00E72360">
        <w:rPr>
          <w:rStyle w:val="Enfasicorsivo"/>
          <w:rFonts w:ascii="Century Gothic" w:hAnsi="Century Gothic"/>
          <w:sz w:val="16"/>
          <w:szCs w:val="16"/>
        </w:rPr>
        <w:t>shelf</w:t>
      </w:r>
      <w:proofErr w:type="spellEnd"/>
      <w:r w:rsidRPr="00E72360">
        <w:rPr>
          <w:rStyle w:val="Enfasicorsivo"/>
          <w:rFonts w:ascii="Century Gothic" w:hAnsi="Century Gothic"/>
          <w:sz w:val="16"/>
          <w:szCs w:val="16"/>
        </w:rPr>
        <w:t xml:space="preserve"> life </w:t>
      </w:r>
      <w:r w:rsidRPr="00E72360">
        <w:rPr>
          <w:rStyle w:val="Enfasicorsivo"/>
          <w:rFonts w:ascii="Century Gothic" w:hAnsi="Century Gothic"/>
          <w:i w:val="0"/>
          <w:sz w:val="16"/>
          <w:szCs w:val="16"/>
        </w:rPr>
        <w:t>è l’intervallo di tempo entro il quale è comunque garantita la sicurezza dell’alimento; nel contempo il progredire dei singoli e inevitabili eventi alterativi dovranno determinare modificazioni impercettibili sul piano sensoriale.</w:t>
      </w:r>
    </w:p>
    <w:p w:rsidR="00887692" w:rsidRPr="00E72360" w:rsidRDefault="00181604"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Un singolo</w:t>
      </w:r>
      <w:r w:rsidR="00887692" w:rsidRPr="00E72360">
        <w:rPr>
          <w:rFonts w:ascii="Century Gothic" w:hAnsi="Century Gothic"/>
          <w:sz w:val="16"/>
          <w:szCs w:val="16"/>
        </w:rPr>
        <w:t xml:space="preserve"> intenso trattamento conservativo però potrebbe essere fortemente distruttivo dei principi nutritivi e delle caratteristiche organolettiche di un alimento. Combinando invece diverse tecniche di conservazione, anche se in forma blanda, si abbattono (o si abbassano) i singoli ostacoli agendo in sequenza su più fattori alterativi: la crescita microbica, l’azione degli enzimi, l’alterazione chimico-fisica generata dall’ossigeno, dalla luce e dall’umidità; in tal modo si ridurranno fortemente g</w:t>
      </w:r>
      <w:r w:rsidRPr="00E72360">
        <w:rPr>
          <w:rFonts w:ascii="Century Gothic" w:hAnsi="Century Gothic"/>
          <w:sz w:val="16"/>
          <w:szCs w:val="16"/>
        </w:rPr>
        <w:t>li effetti negativi di un unico</w:t>
      </w:r>
      <w:r w:rsidR="00135ADE" w:rsidRPr="00E72360">
        <w:rPr>
          <w:rFonts w:ascii="Century Gothic" w:hAnsi="Century Gothic"/>
          <w:sz w:val="16"/>
          <w:szCs w:val="16"/>
        </w:rPr>
        <w:t xml:space="preserve"> drastico trattamento. </w:t>
      </w:r>
      <w:r w:rsidR="00135ADE" w:rsidRPr="00E72360">
        <w:rPr>
          <w:rFonts w:ascii="Century Gothic" w:hAnsi="Century Gothic"/>
          <w:caps/>
          <w:sz w:val="16"/>
          <w:szCs w:val="16"/>
        </w:rPr>
        <w:t>è</w:t>
      </w:r>
      <w:r w:rsidR="00135ADE" w:rsidRPr="00E72360">
        <w:rPr>
          <w:rFonts w:ascii="Century Gothic" w:hAnsi="Century Gothic"/>
          <w:sz w:val="16"/>
          <w:szCs w:val="16"/>
        </w:rPr>
        <w:t xml:space="preserve"> </w:t>
      </w:r>
      <w:r w:rsidR="00887692" w:rsidRPr="00E72360">
        <w:rPr>
          <w:rFonts w:ascii="Century Gothic" w:hAnsi="Century Gothic"/>
          <w:sz w:val="16"/>
          <w:szCs w:val="16"/>
        </w:rPr>
        <w:t>qu</w:t>
      </w:r>
      <w:r w:rsidRPr="00E72360">
        <w:rPr>
          <w:rFonts w:ascii="Century Gothic" w:hAnsi="Century Gothic"/>
          <w:sz w:val="16"/>
          <w:szCs w:val="16"/>
        </w:rPr>
        <w:t>esto il concetto degli ostacoli.</w:t>
      </w:r>
    </w:p>
    <w:p w:rsidR="00887692" w:rsidRPr="00E72360" w:rsidRDefault="00887692"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Di seguito si riportano alcuni esempi applicati attualmente dall’industria conserviera.</w:t>
      </w:r>
    </w:p>
    <w:p w:rsidR="00887692" w:rsidRPr="00E72360" w:rsidRDefault="00887692" w:rsidP="008B09B7">
      <w:pPr>
        <w:widowControl w:val="0"/>
        <w:numPr>
          <w:ilvl w:val="0"/>
          <w:numId w:val="17"/>
        </w:numPr>
        <w:autoSpaceDE w:val="0"/>
        <w:autoSpaceDN w:val="0"/>
        <w:adjustRightInd w:val="0"/>
        <w:spacing w:line="240" w:lineRule="atLeast"/>
        <w:ind w:left="360"/>
        <w:jc w:val="both"/>
        <w:textAlignment w:val="center"/>
        <w:rPr>
          <w:rFonts w:ascii="Century Gothic" w:hAnsi="Century Gothic"/>
          <w:sz w:val="16"/>
          <w:szCs w:val="16"/>
        </w:rPr>
      </w:pPr>
      <w:r w:rsidRPr="00E72360">
        <w:rPr>
          <w:rFonts w:ascii="Century Gothic" w:hAnsi="Century Gothic"/>
          <w:sz w:val="16"/>
          <w:szCs w:val="16"/>
        </w:rPr>
        <w:t>Nella produzione di salumi stagionati vengono stimolate le fermentazioni naturali provocate spontaneamente da microrgani</w:t>
      </w:r>
      <w:r w:rsidR="00181604" w:rsidRPr="00E72360">
        <w:rPr>
          <w:rFonts w:ascii="Century Gothic" w:hAnsi="Century Gothic"/>
          <w:sz w:val="16"/>
          <w:szCs w:val="16"/>
        </w:rPr>
        <w:t xml:space="preserve">smi utili. Ciò avviene operando, </w:t>
      </w:r>
      <w:r w:rsidRPr="00E72360">
        <w:rPr>
          <w:rFonts w:ascii="Century Gothic" w:hAnsi="Century Gothic"/>
          <w:sz w:val="16"/>
          <w:szCs w:val="16"/>
        </w:rPr>
        <w:t>innanzitutto</w:t>
      </w:r>
      <w:r w:rsidR="00181604" w:rsidRPr="00E72360">
        <w:rPr>
          <w:rFonts w:ascii="Century Gothic" w:hAnsi="Century Gothic"/>
          <w:sz w:val="16"/>
          <w:szCs w:val="16"/>
        </w:rPr>
        <w:t>,</w:t>
      </w:r>
      <w:r w:rsidRPr="00E72360">
        <w:rPr>
          <w:rFonts w:ascii="Century Gothic" w:hAnsi="Century Gothic"/>
          <w:sz w:val="16"/>
          <w:szCs w:val="16"/>
        </w:rPr>
        <w:t xml:space="preserve"> in condizioni di temperatura e</w:t>
      </w:r>
      <w:r w:rsidR="00181604" w:rsidRPr="00E72360">
        <w:rPr>
          <w:rFonts w:ascii="Century Gothic" w:hAnsi="Century Gothic"/>
          <w:sz w:val="16"/>
          <w:szCs w:val="16"/>
        </w:rPr>
        <w:t xml:space="preserve"> umidità ambientali controllate</w:t>
      </w:r>
      <w:r w:rsidRPr="00E72360">
        <w:rPr>
          <w:rFonts w:ascii="Century Gothic" w:hAnsi="Century Gothic"/>
          <w:sz w:val="16"/>
          <w:szCs w:val="16"/>
        </w:rPr>
        <w:t xml:space="preserve"> aggiungendo</w:t>
      </w:r>
      <w:r w:rsidR="00181604" w:rsidRPr="00E72360">
        <w:rPr>
          <w:rFonts w:ascii="Century Gothic" w:hAnsi="Century Gothic"/>
          <w:sz w:val="16"/>
          <w:szCs w:val="16"/>
        </w:rPr>
        <w:t>,</w:t>
      </w:r>
      <w:r w:rsidRPr="00E72360">
        <w:rPr>
          <w:rFonts w:ascii="Century Gothic" w:hAnsi="Century Gothic"/>
          <w:sz w:val="16"/>
          <w:szCs w:val="16"/>
        </w:rPr>
        <w:t xml:space="preserve"> quindi</w:t>
      </w:r>
      <w:r w:rsidR="00181604" w:rsidRPr="00E72360">
        <w:rPr>
          <w:rFonts w:ascii="Century Gothic" w:hAnsi="Century Gothic"/>
          <w:sz w:val="16"/>
          <w:szCs w:val="16"/>
        </w:rPr>
        <w:t>,</w:t>
      </w:r>
      <w:r w:rsidRPr="00E72360">
        <w:rPr>
          <w:rFonts w:ascii="Century Gothic" w:hAnsi="Century Gothic"/>
          <w:sz w:val="16"/>
          <w:szCs w:val="16"/>
        </w:rPr>
        <w:t xml:space="preserve"> alimenti per microbi come dei carboidrati semplici (glucosio, saccarosio, lattosio) e cloruro di sodio in concentrazione tale da abbassare il valore dell’acqua libera. In queste condizioni si determina la formazione di acido lattico, conseguente abbassamento del pH e sviluppo di microrganismi saprofiti che possano avere il sopravvento su quelli patogeni o su quelli particolarmente alterativi. Durante la stagionatura si ha pure una ulteriore riduzione dell’acqua totale del prodotto, quindi anche di quella libera e quindi selezione di microrganismi che guidano la stagionatura verso la perfezione.</w:t>
      </w:r>
    </w:p>
    <w:p w:rsidR="00887692" w:rsidRPr="00E72360" w:rsidRDefault="00887692" w:rsidP="008B09B7">
      <w:pPr>
        <w:widowControl w:val="0"/>
        <w:numPr>
          <w:ilvl w:val="0"/>
          <w:numId w:val="17"/>
        </w:numPr>
        <w:autoSpaceDE w:val="0"/>
        <w:autoSpaceDN w:val="0"/>
        <w:adjustRightInd w:val="0"/>
        <w:spacing w:line="240" w:lineRule="atLeast"/>
        <w:ind w:left="360"/>
        <w:jc w:val="both"/>
        <w:textAlignment w:val="center"/>
        <w:rPr>
          <w:rFonts w:ascii="Century Gothic" w:hAnsi="Century Gothic"/>
          <w:sz w:val="16"/>
          <w:szCs w:val="16"/>
        </w:rPr>
      </w:pPr>
      <w:r w:rsidRPr="00E72360">
        <w:rPr>
          <w:rFonts w:ascii="Century Gothic" w:hAnsi="Century Gothic"/>
          <w:sz w:val="16"/>
          <w:szCs w:val="16"/>
        </w:rPr>
        <w:t xml:space="preserve">Anche nella produzione di prodotti vegetali sotto olio si interviene eliminando alcuni ostacoli alla corretta conservabilità del prodotto. Si aggiunge aceto che, oltre ad esercitare una azione </w:t>
      </w:r>
      <w:proofErr w:type="spellStart"/>
      <w:r w:rsidRPr="00E72360">
        <w:rPr>
          <w:rFonts w:ascii="Century Gothic" w:hAnsi="Century Gothic"/>
          <w:sz w:val="16"/>
          <w:szCs w:val="16"/>
        </w:rPr>
        <w:t>micromicida</w:t>
      </w:r>
      <w:proofErr w:type="spellEnd"/>
      <w:r w:rsidRPr="00E72360">
        <w:rPr>
          <w:rFonts w:ascii="Century Gothic" w:hAnsi="Century Gothic"/>
          <w:sz w:val="16"/>
          <w:szCs w:val="16"/>
        </w:rPr>
        <w:t xml:space="preserve"> diretta, determina una selezione dei germi per abbassamento del pH. Contemporaneamente si applica un trattamento termico modulando tempo e temperatura per garantire la distruzione di eventuali germi patogeni o spore del </w:t>
      </w:r>
      <w:proofErr w:type="spellStart"/>
      <w:r w:rsidRPr="00E72360">
        <w:rPr>
          <w:rFonts w:ascii="Century Gothic" w:hAnsi="Century Gothic"/>
          <w:i/>
          <w:sz w:val="16"/>
          <w:szCs w:val="16"/>
        </w:rPr>
        <w:t>Clostridium</w:t>
      </w:r>
      <w:proofErr w:type="spellEnd"/>
      <w:r w:rsidRPr="00E72360">
        <w:rPr>
          <w:rFonts w:ascii="Century Gothic" w:hAnsi="Century Gothic"/>
          <w:i/>
          <w:sz w:val="16"/>
          <w:szCs w:val="16"/>
        </w:rPr>
        <w:t xml:space="preserve"> </w:t>
      </w:r>
      <w:proofErr w:type="spellStart"/>
      <w:r w:rsidRPr="00E72360">
        <w:rPr>
          <w:rFonts w:ascii="Century Gothic" w:hAnsi="Century Gothic"/>
          <w:i/>
          <w:sz w:val="16"/>
          <w:szCs w:val="16"/>
        </w:rPr>
        <w:t>botulinum</w:t>
      </w:r>
      <w:proofErr w:type="spellEnd"/>
      <w:r w:rsidRPr="00E72360">
        <w:rPr>
          <w:rFonts w:ascii="Century Gothic" w:hAnsi="Century Gothic"/>
          <w:sz w:val="16"/>
          <w:szCs w:val="16"/>
        </w:rPr>
        <w:t xml:space="preserve"> eventualmente sopravvissuti. Il riempimento dei contenitori con olio elimina infine l’ultimo ostacolo alterativo costituito dai microrganismi aerobi.</w:t>
      </w:r>
    </w:p>
    <w:p w:rsidR="00887692" w:rsidRPr="00E72360" w:rsidRDefault="00887692" w:rsidP="008B09B7">
      <w:pPr>
        <w:widowControl w:val="0"/>
        <w:numPr>
          <w:ilvl w:val="0"/>
          <w:numId w:val="17"/>
        </w:numPr>
        <w:autoSpaceDE w:val="0"/>
        <w:autoSpaceDN w:val="0"/>
        <w:adjustRightInd w:val="0"/>
        <w:spacing w:line="240" w:lineRule="atLeast"/>
        <w:ind w:left="360"/>
        <w:jc w:val="both"/>
        <w:textAlignment w:val="center"/>
        <w:rPr>
          <w:rFonts w:ascii="Century Gothic" w:hAnsi="Century Gothic"/>
          <w:sz w:val="16"/>
          <w:szCs w:val="16"/>
        </w:rPr>
      </w:pPr>
      <w:r w:rsidRPr="00E72360">
        <w:rPr>
          <w:rFonts w:ascii="Century Gothic" w:hAnsi="Century Gothic"/>
          <w:sz w:val="16"/>
          <w:szCs w:val="16"/>
        </w:rPr>
        <w:t>Conservazione di frutta e ortaggi. Un basso contenuto di ossigeno (3-4%) rallenta i processi di maturazione che sono ulteriormente ridotti in condizioni di basse temperature (0-</w:t>
      </w:r>
      <w:smartTag w:uri="urn:schemas-microsoft-com:office:smarttags" w:element="metricconverter">
        <w:smartTagPr>
          <w:attr w:name="ProductID" w:val="3ﾰC"/>
        </w:smartTagPr>
        <w:r w:rsidRPr="00E72360">
          <w:rPr>
            <w:rFonts w:ascii="Century Gothic" w:hAnsi="Century Gothic"/>
            <w:sz w:val="16"/>
            <w:szCs w:val="16"/>
          </w:rPr>
          <w:t>3°C</w:t>
        </w:r>
      </w:smartTag>
      <w:r w:rsidRPr="00E72360">
        <w:rPr>
          <w:rFonts w:ascii="Century Gothic" w:hAnsi="Century Gothic"/>
          <w:sz w:val="16"/>
          <w:szCs w:val="16"/>
        </w:rPr>
        <w:t xml:space="preserve">). </w:t>
      </w:r>
      <w:r w:rsidRPr="00E72360">
        <w:rPr>
          <w:rFonts w:ascii="Century Gothic" w:hAnsi="Century Gothic"/>
          <w:sz w:val="16"/>
          <w:szCs w:val="16"/>
        </w:rPr>
        <w:lastRenderedPageBreak/>
        <w:t>Le tecniche di conservazione industriale della frutta appena raccolta non perfettamente matura sfruttano questi due fenomeni. Vengono impiegate grandi celle di conservazione m</w:t>
      </w:r>
      <w:r w:rsidR="00181604" w:rsidRPr="00E72360">
        <w:rPr>
          <w:rFonts w:ascii="Century Gothic" w:hAnsi="Century Gothic"/>
          <w:sz w:val="16"/>
          <w:szCs w:val="16"/>
        </w:rPr>
        <w:t>antenute alle basse temperature,</w:t>
      </w:r>
      <w:r w:rsidRPr="00E72360">
        <w:rPr>
          <w:rFonts w:ascii="Century Gothic" w:hAnsi="Century Gothic"/>
          <w:sz w:val="16"/>
          <w:szCs w:val="16"/>
        </w:rPr>
        <w:t xml:space="preserve"> sostituendo quasi interamente l’aria interna con azoto. Questa tecnica è diffusamente presente in zone a vocazione agricola per la conservazione delle mele come in Trentino Alto Adige, Veneto ed Emilia Romagna.</w:t>
      </w:r>
    </w:p>
    <w:p w:rsidR="00887692" w:rsidRPr="00E72360" w:rsidRDefault="00887692" w:rsidP="008B09B7">
      <w:pPr>
        <w:widowControl w:val="0"/>
        <w:autoSpaceDE w:val="0"/>
        <w:autoSpaceDN w:val="0"/>
        <w:adjustRightInd w:val="0"/>
        <w:spacing w:line="240" w:lineRule="atLeast"/>
        <w:jc w:val="both"/>
        <w:textAlignment w:val="center"/>
        <w:rPr>
          <w:rFonts w:ascii="Century Gothic" w:hAnsi="Century Gothic"/>
          <w:sz w:val="16"/>
          <w:szCs w:val="16"/>
        </w:rPr>
      </w:pPr>
    </w:p>
    <w:p w:rsidR="00C17056" w:rsidRPr="00E72360" w:rsidRDefault="000958D4" w:rsidP="008B09B7">
      <w:pPr>
        <w:widowControl w:val="0"/>
        <w:autoSpaceDE w:val="0"/>
        <w:autoSpaceDN w:val="0"/>
        <w:adjustRightInd w:val="0"/>
        <w:spacing w:line="240" w:lineRule="atLeast"/>
        <w:jc w:val="both"/>
        <w:textAlignment w:val="center"/>
        <w:rPr>
          <w:rFonts w:ascii="Century Gothic" w:hAnsi="Century Gothic"/>
          <w:sz w:val="16"/>
          <w:szCs w:val="16"/>
        </w:rPr>
      </w:pPr>
      <w:r>
        <w:rPr>
          <w:rFonts w:ascii="Century Gothic" w:hAnsi="Century Gothic"/>
          <w:b/>
          <w:sz w:val="20"/>
          <w:szCs w:val="16"/>
        </w:rPr>
        <w:t>7</w:t>
      </w:r>
      <w:r w:rsidR="00135ADE" w:rsidRPr="00E72360">
        <w:rPr>
          <w:rFonts w:ascii="Century Gothic" w:hAnsi="Century Gothic"/>
          <w:b/>
          <w:sz w:val="20"/>
          <w:szCs w:val="16"/>
        </w:rPr>
        <w:t>.8</w:t>
      </w:r>
      <w:r w:rsidR="00887692" w:rsidRPr="00E72360">
        <w:rPr>
          <w:rFonts w:ascii="Century Gothic" w:hAnsi="Century Gothic"/>
          <w:b/>
          <w:sz w:val="20"/>
          <w:szCs w:val="16"/>
        </w:rPr>
        <w:t xml:space="preserve"> </w:t>
      </w:r>
      <w:r w:rsidR="00887692" w:rsidRPr="00E72360">
        <w:rPr>
          <w:rFonts w:ascii="Century Gothic" w:hAnsi="Century Gothic"/>
          <w:b/>
          <w:sz w:val="16"/>
          <w:szCs w:val="16"/>
        </w:rPr>
        <w:t>EFFETTI DEI PROCESSI TECNOLOGICI SUI NUTRIENTI</w:t>
      </w:r>
    </w:p>
    <w:p w:rsidR="00181604" w:rsidRPr="00E72360" w:rsidRDefault="00181604" w:rsidP="008B09B7">
      <w:pPr>
        <w:widowControl w:val="0"/>
        <w:autoSpaceDE w:val="0"/>
        <w:autoSpaceDN w:val="0"/>
        <w:adjustRightInd w:val="0"/>
        <w:spacing w:line="240" w:lineRule="atLeast"/>
        <w:jc w:val="both"/>
        <w:textAlignment w:val="center"/>
        <w:rPr>
          <w:rFonts w:ascii="Century Gothic" w:hAnsi="Century Gothic"/>
          <w:sz w:val="16"/>
          <w:szCs w:val="16"/>
        </w:rPr>
      </w:pPr>
    </w:p>
    <w:p w:rsidR="00C17056" w:rsidRPr="00E72360" w:rsidRDefault="000958D4" w:rsidP="008B09B7">
      <w:pPr>
        <w:widowControl w:val="0"/>
        <w:autoSpaceDE w:val="0"/>
        <w:autoSpaceDN w:val="0"/>
        <w:adjustRightInd w:val="0"/>
        <w:spacing w:line="240" w:lineRule="atLeast"/>
        <w:jc w:val="both"/>
        <w:textAlignment w:val="center"/>
        <w:rPr>
          <w:rFonts w:ascii="Century Gothic" w:hAnsi="Century Gothic"/>
          <w:b/>
          <w:sz w:val="16"/>
          <w:szCs w:val="16"/>
        </w:rPr>
      </w:pPr>
      <w:r>
        <w:rPr>
          <w:rFonts w:ascii="Century Gothic" w:hAnsi="Century Gothic"/>
          <w:b/>
          <w:sz w:val="20"/>
          <w:szCs w:val="16"/>
        </w:rPr>
        <w:t>7</w:t>
      </w:r>
      <w:r w:rsidR="00135ADE" w:rsidRPr="00E72360">
        <w:rPr>
          <w:rFonts w:ascii="Century Gothic" w:hAnsi="Century Gothic"/>
          <w:b/>
          <w:sz w:val="20"/>
          <w:szCs w:val="16"/>
        </w:rPr>
        <w:t>.8</w:t>
      </w:r>
      <w:r w:rsidR="00C17056" w:rsidRPr="00E72360">
        <w:rPr>
          <w:rFonts w:ascii="Century Gothic" w:hAnsi="Century Gothic"/>
          <w:b/>
          <w:sz w:val="20"/>
          <w:szCs w:val="16"/>
        </w:rPr>
        <w:t xml:space="preserve">.1 </w:t>
      </w:r>
      <w:r w:rsidR="00C17056" w:rsidRPr="00E72360">
        <w:rPr>
          <w:rFonts w:ascii="Century Gothic" w:hAnsi="Century Gothic"/>
          <w:b/>
          <w:sz w:val="16"/>
          <w:szCs w:val="16"/>
        </w:rPr>
        <w:t>EFFETTO ALTERATIVO DEL CALORE</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La stabilità dei nutrienti contenuti negli alimenti è determinata da diversi fattori tra i quali l’entità e la durata dell’impatto termico, la presenza di composti altamente reattivi, l’umidità ambientale, l’acidità, il pH degli alimenti e la presenza di ossigeno atmosferico.</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Nel caso di processi termici e in particolare di quelli adottati nella preparazione dei cibi in scatola a livello industriale è stata messa in evidenza una sostanziale degradazione del contenuto vitaminico, anche se in misura largamente variabile a seconda del tipo di prodotto, come si può notare dai dati riportati nella tabella allegata, relativa alla perdita di vitamine in vari prodotti vegetali in scatola.</w:t>
      </w:r>
    </w:p>
    <w:p w:rsidR="008A6E89" w:rsidRPr="00E72360" w:rsidRDefault="008A6E89" w:rsidP="008B09B7">
      <w:pPr>
        <w:widowControl w:val="0"/>
        <w:autoSpaceDE w:val="0"/>
        <w:autoSpaceDN w:val="0"/>
        <w:adjustRightInd w:val="0"/>
        <w:spacing w:line="240" w:lineRule="atLeast"/>
        <w:jc w:val="both"/>
        <w:textAlignment w:val="center"/>
        <w:rPr>
          <w:rFonts w:ascii="Century Gothic" w:hAnsi="Century Gothic"/>
          <w:sz w:val="16"/>
          <w:szCs w:val="16"/>
        </w:rPr>
      </w:pP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Anche la cottura degli alimenti in cucina, nelle attività di somministrazione, determina sensibili modificazioni del loro valore nutritivo, sia in senso positivo che in senso negativo. I dati disponibili sono tantissimi. Ad esempio, la letteratura riporta che, a seguito del trattamento di cottura in cucina si possono verificare fenomeni di denaturazione e gelatinizzazione a carico delle proteine e dei glucidi, che rendono molto spesso il prodotto più facilmente e rapidamente digeribile. Le modificazioni in senso negativo sono invece rappresentate dalla perdite di vitamine e sali minerali che raggiungono, in certi casi, livelli considerevoli.</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 xml:space="preserve">Nel caso di alimenti di “origine animale”, il nutriente più labile è considerato essere la </w:t>
      </w:r>
      <w:proofErr w:type="spellStart"/>
      <w:r w:rsidRPr="00E72360">
        <w:rPr>
          <w:rFonts w:ascii="Century Gothic" w:hAnsi="Century Gothic"/>
          <w:sz w:val="16"/>
          <w:szCs w:val="16"/>
        </w:rPr>
        <w:t>tiamina</w:t>
      </w:r>
      <w:proofErr w:type="spellEnd"/>
      <w:r w:rsidRPr="00E72360">
        <w:rPr>
          <w:rFonts w:ascii="Century Gothic" w:hAnsi="Century Gothic"/>
          <w:sz w:val="16"/>
          <w:szCs w:val="16"/>
        </w:rPr>
        <w:t>, le cui perdite sembrano essere maggiori nel caso delle carni brasate rispetto a quelle arrostite. Perdite inferiori si hanno a carico della riboflavina, della piridossina, della niacina e della vitamina B12.</w:t>
      </w:r>
    </w:p>
    <w:p w:rsidR="007B613E" w:rsidRPr="00E72360" w:rsidRDefault="007B613E" w:rsidP="007B613E">
      <w:pPr>
        <w:widowControl w:val="0"/>
        <w:autoSpaceDE w:val="0"/>
        <w:autoSpaceDN w:val="0"/>
        <w:adjustRightInd w:val="0"/>
        <w:spacing w:line="240" w:lineRule="atLeast"/>
        <w:jc w:val="both"/>
        <w:textAlignment w:val="center"/>
        <w:rPr>
          <w:rFonts w:ascii="Century Gothic" w:hAnsi="Century Gothic"/>
          <w:sz w:val="16"/>
          <w:szCs w:val="16"/>
        </w:rPr>
      </w:pPr>
    </w:p>
    <w:p w:rsidR="007B613E" w:rsidRPr="00E72360" w:rsidRDefault="007B613E" w:rsidP="007B613E">
      <w:pPr>
        <w:widowControl w:val="0"/>
        <w:autoSpaceDE w:val="0"/>
        <w:autoSpaceDN w:val="0"/>
        <w:adjustRightInd w:val="0"/>
        <w:spacing w:after="100" w:afterAutospacing="1" w:line="240" w:lineRule="atLeast"/>
        <w:jc w:val="both"/>
        <w:textAlignment w:val="center"/>
        <w:rPr>
          <w:rFonts w:ascii="Century Gothic" w:hAnsi="Century Gothic"/>
          <w:caps/>
          <w:sz w:val="16"/>
          <w:szCs w:val="16"/>
        </w:rPr>
      </w:pPr>
      <w:r w:rsidRPr="00E72360">
        <w:rPr>
          <w:rFonts w:ascii="Century Gothic" w:hAnsi="Century Gothic"/>
          <w:b/>
          <w:sz w:val="16"/>
          <w:szCs w:val="16"/>
        </w:rPr>
        <w:t xml:space="preserve">Tabella </w:t>
      </w:r>
      <w:r w:rsidR="000958D4">
        <w:rPr>
          <w:rFonts w:ascii="Century Gothic" w:hAnsi="Century Gothic"/>
          <w:b/>
          <w:sz w:val="20"/>
          <w:szCs w:val="16"/>
        </w:rPr>
        <w:t>7</w:t>
      </w:r>
      <w:r w:rsidRPr="00E72360">
        <w:rPr>
          <w:rFonts w:ascii="Century Gothic" w:hAnsi="Century Gothic"/>
          <w:b/>
          <w:sz w:val="20"/>
          <w:szCs w:val="16"/>
        </w:rPr>
        <w:t>.6</w:t>
      </w:r>
      <w:r w:rsidRPr="00E72360">
        <w:rPr>
          <w:rFonts w:ascii="Century Gothic" w:hAnsi="Century Gothic"/>
          <w:sz w:val="20"/>
          <w:szCs w:val="16"/>
        </w:rPr>
        <w:t xml:space="preserve"> </w:t>
      </w:r>
      <w:r w:rsidRPr="00E72360">
        <w:rPr>
          <w:rFonts w:ascii="Century Gothic" w:hAnsi="Century Gothic"/>
          <w:caps/>
          <w:sz w:val="16"/>
          <w:szCs w:val="16"/>
        </w:rPr>
        <w:t xml:space="preserve">stabilità </w:t>
      </w:r>
      <w:proofErr w:type="spellStart"/>
      <w:r w:rsidRPr="00E72360">
        <w:rPr>
          <w:rFonts w:ascii="Century Gothic" w:hAnsi="Century Gothic"/>
          <w:caps/>
          <w:sz w:val="16"/>
          <w:szCs w:val="16"/>
        </w:rPr>
        <w:t>di</w:t>
      </w:r>
      <w:proofErr w:type="spellEnd"/>
      <w:r w:rsidRPr="00E72360">
        <w:rPr>
          <w:rFonts w:ascii="Century Gothic" w:hAnsi="Century Gothic"/>
          <w:caps/>
          <w:sz w:val="16"/>
          <w:szCs w:val="16"/>
        </w:rPr>
        <w:t xml:space="preserve"> diversi nutrienti</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7"/>
        <w:gridCol w:w="2457"/>
        <w:gridCol w:w="2457"/>
      </w:tblGrid>
      <w:tr w:rsidR="007B613E" w:rsidRPr="00E72360">
        <w:trPr>
          <w:trHeight w:val="283"/>
          <w:jc w:val="center"/>
        </w:trPr>
        <w:tc>
          <w:tcPr>
            <w:tcW w:w="3333" w:type="pct"/>
            <w:gridSpan w:val="2"/>
            <w:shd w:val="clear" w:color="auto" w:fill="auto"/>
            <w:vAlign w:val="center"/>
          </w:tcPr>
          <w:p w:rsidR="007B613E" w:rsidRPr="00E72360" w:rsidRDefault="007B613E" w:rsidP="00C4780B">
            <w:pPr>
              <w:widowControl w:val="0"/>
              <w:autoSpaceDE w:val="0"/>
              <w:autoSpaceDN w:val="0"/>
              <w:adjustRightInd w:val="0"/>
              <w:spacing w:line="240" w:lineRule="atLeast"/>
              <w:jc w:val="center"/>
              <w:textAlignment w:val="center"/>
              <w:rPr>
                <w:rFonts w:ascii="Century Gothic" w:hAnsi="Century Gothic"/>
                <w:b/>
                <w:sz w:val="16"/>
                <w:szCs w:val="16"/>
              </w:rPr>
            </w:pPr>
            <w:r w:rsidRPr="00E72360">
              <w:rPr>
                <w:rFonts w:ascii="Century Gothic" w:hAnsi="Century Gothic"/>
                <w:b/>
                <w:sz w:val="16"/>
                <w:szCs w:val="16"/>
              </w:rPr>
              <w:t>NUTRIENTI</w:t>
            </w:r>
          </w:p>
        </w:tc>
        <w:tc>
          <w:tcPr>
            <w:tcW w:w="1667" w:type="pct"/>
            <w:shd w:val="clear" w:color="auto" w:fill="auto"/>
            <w:vAlign w:val="center"/>
          </w:tcPr>
          <w:p w:rsidR="007B613E" w:rsidRPr="00E72360" w:rsidRDefault="007B613E" w:rsidP="00C4780B">
            <w:pPr>
              <w:widowControl w:val="0"/>
              <w:autoSpaceDE w:val="0"/>
              <w:autoSpaceDN w:val="0"/>
              <w:adjustRightInd w:val="0"/>
              <w:spacing w:line="240" w:lineRule="atLeast"/>
              <w:jc w:val="center"/>
              <w:textAlignment w:val="center"/>
              <w:rPr>
                <w:rFonts w:ascii="Century Gothic" w:hAnsi="Century Gothic"/>
                <w:b/>
                <w:sz w:val="16"/>
                <w:szCs w:val="16"/>
              </w:rPr>
            </w:pPr>
            <w:r w:rsidRPr="00E72360">
              <w:rPr>
                <w:rFonts w:ascii="Century Gothic" w:hAnsi="Century Gothic"/>
                <w:b/>
                <w:sz w:val="16"/>
                <w:szCs w:val="16"/>
              </w:rPr>
              <w:t xml:space="preserve">PERDITA MASSIMA CON </w:t>
            </w:r>
            <w:smartTag w:uri="urn:schemas-microsoft-com:office:smarttags" w:element="PersonName">
              <w:smartTagPr>
                <w:attr w:name="ProductID" w:val="LA COTTURA"/>
              </w:smartTagPr>
              <w:r w:rsidRPr="00E72360">
                <w:rPr>
                  <w:rFonts w:ascii="Century Gothic" w:hAnsi="Century Gothic"/>
                  <w:b/>
                  <w:sz w:val="16"/>
                  <w:szCs w:val="16"/>
                </w:rPr>
                <w:t>LA COTTURA</w:t>
              </w:r>
            </w:smartTag>
            <w:r w:rsidRPr="00E72360">
              <w:rPr>
                <w:rFonts w:ascii="Century Gothic" w:hAnsi="Century Gothic"/>
                <w:b/>
                <w:sz w:val="16"/>
                <w:szCs w:val="16"/>
              </w:rPr>
              <w:t xml:space="preserve"> (%)</w:t>
            </w:r>
          </w:p>
        </w:tc>
      </w:tr>
      <w:tr w:rsidR="007B613E" w:rsidRPr="00E72360">
        <w:trPr>
          <w:trHeight w:val="283"/>
          <w:jc w:val="center"/>
        </w:trPr>
        <w:tc>
          <w:tcPr>
            <w:tcW w:w="1666" w:type="pct"/>
            <w:vMerge w:val="restart"/>
            <w:shd w:val="clear" w:color="auto" w:fill="auto"/>
            <w:vAlign w:val="center"/>
          </w:tcPr>
          <w:p w:rsidR="007B613E" w:rsidRPr="00E72360" w:rsidRDefault="007B613E" w:rsidP="00C4780B">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VITAMINE</w:t>
            </w:r>
          </w:p>
        </w:tc>
        <w:tc>
          <w:tcPr>
            <w:tcW w:w="1667" w:type="pct"/>
            <w:shd w:val="clear" w:color="auto" w:fill="auto"/>
            <w:vAlign w:val="center"/>
          </w:tcPr>
          <w:p w:rsidR="007B613E" w:rsidRPr="00E72360" w:rsidRDefault="007B613E" w:rsidP="00C4780B">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vitamina C</w:t>
            </w:r>
          </w:p>
        </w:tc>
        <w:tc>
          <w:tcPr>
            <w:tcW w:w="1667" w:type="pct"/>
            <w:shd w:val="clear" w:color="auto" w:fill="auto"/>
            <w:vAlign w:val="center"/>
          </w:tcPr>
          <w:p w:rsidR="007B613E" w:rsidRPr="00E72360" w:rsidRDefault="007B613E" w:rsidP="00C4780B">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100</w:t>
            </w:r>
          </w:p>
        </w:tc>
      </w:tr>
      <w:tr w:rsidR="007B613E" w:rsidRPr="00E72360">
        <w:trPr>
          <w:trHeight w:val="283"/>
          <w:jc w:val="center"/>
        </w:trPr>
        <w:tc>
          <w:tcPr>
            <w:tcW w:w="1666" w:type="pct"/>
            <w:vMerge/>
            <w:shd w:val="clear" w:color="auto" w:fill="auto"/>
            <w:vAlign w:val="center"/>
          </w:tcPr>
          <w:p w:rsidR="007B613E" w:rsidRPr="00E72360" w:rsidRDefault="007B613E" w:rsidP="00C4780B">
            <w:pPr>
              <w:widowControl w:val="0"/>
              <w:autoSpaceDE w:val="0"/>
              <w:autoSpaceDN w:val="0"/>
              <w:adjustRightInd w:val="0"/>
              <w:spacing w:line="240" w:lineRule="atLeast"/>
              <w:textAlignment w:val="center"/>
              <w:rPr>
                <w:rFonts w:ascii="Century Gothic" w:hAnsi="Century Gothic"/>
                <w:sz w:val="16"/>
                <w:szCs w:val="16"/>
              </w:rPr>
            </w:pPr>
          </w:p>
        </w:tc>
        <w:tc>
          <w:tcPr>
            <w:tcW w:w="1667" w:type="pct"/>
            <w:shd w:val="clear" w:color="auto" w:fill="auto"/>
            <w:vAlign w:val="center"/>
          </w:tcPr>
          <w:p w:rsidR="007B613E" w:rsidRPr="00E72360" w:rsidRDefault="007B613E" w:rsidP="00C4780B">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acido folico</w:t>
            </w:r>
          </w:p>
        </w:tc>
        <w:tc>
          <w:tcPr>
            <w:tcW w:w="1667" w:type="pct"/>
            <w:shd w:val="clear" w:color="auto" w:fill="auto"/>
            <w:vAlign w:val="center"/>
          </w:tcPr>
          <w:p w:rsidR="007B613E" w:rsidRPr="00E72360" w:rsidRDefault="007B613E" w:rsidP="00C4780B">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100</w:t>
            </w:r>
          </w:p>
        </w:tc>
      </w:tr>
      <w:tr w:rsidR="007B613E" w:rsidRPr="00E72360">
        <w:trPr>
          <w:trHeight w:val="283"/>
          <w:jc w:val="center"/>
        </w:trPr>
        <w:tc>
          <w:tcPr>
            <w:tcW w:w="1666" w:type="pct"/>
            <w:vMerge/>
            <w:shd w:val="clear" w:color="auto" w:fill="auto"/>
            <w:vAlign w:val="center"/>
          </w:tcPr>
          <w:p w:rsidR="007B613E" w:rsidRPr="00E72360" w:rsidRDefault="007B613E" w:rsidP="00C4780B">
            <w:pPr>
              <w:widowControl w:val="0"/>
              <w:autoSpaceDE w:val="0"/>
              <w:autoSpaceDN w:val="0"/>
              <w:adjustRightInd w:val="0"/>
              <w:spacing w:line="240" w:lineRule="atLeast"/>
              <w:textAlignment w:val="center"/>
              <w:rPr>
                <w:rFonts w:ascii="Century Gothic" w:hAnsi="Century Gothic"/>
                <w:sz w:val="16"/>
                <w:szCs w:val="16"/>
              </w:rPr>
            </w:pPr>
          </w:p>
        </w:tc>
        <w:tc>
          <w:tcPr>
            <w:tcW w:w="1667" w:type="pct"/>
            <w:shd w:val="clear" w:color="auto" w:fill="auto"/>
            <w:vAlign w:val="center"/>
          </w:tcPr>
          <w:p w:rsidR="007B613E" w:rsidRPr="00E72360" w:rsidRDefault="007B613E" w:rsidP="00C4780B">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inositolo</w:t>
            </w:r>
          </w:p>
        </w:tc>
        <w:tc>
          <w:tcPr>
            <w:tcW w:w="1667" w:type="pct"/>
            <w:shd w:val="clear" w:color="auto" w:fill="auto"/>
            <w:vAlign w:val="center"/>
          </w:tcPr>
          <w:p w:rsidR="007B613E" w:rsidRPr="00E72360" w:rsidRDefault="007B613E" w:rsidP="00C4780B">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95</w:t>
            </w:r>
          </w:p>
        </w:tc>
      </w:tr>
      <w:tr w:rsidR="007B613E" w:rsidRPr="00E72360">
        <w:trPr>
          <w:trHeight w:val="283"/>
          <w:jc w:val="center"/>
        </w:trPr>
        <w:tc>
          <w:tcPr>
            <w:tcW w:w="1666" w:type="pct"/>
            <w:vMerge/>
            <w:shd w:val="clear" w:color="auto" w:fill="auto"/>
            <w:vAlign w:val="center"/>
          </w:tcPr>
          <w:p w:rsidR="007B613E" w:rsidRPr="00E72360" w:rsidRDefault="007B613E" w:rsidP="00C4780B">
            <w:pPr>
              <w:widowControl w:val="0"/>
              <w:autoSpaceDE w:val="0"/>
              <w:autoSpaceDN w:val="0"/>
              <w:adjustRightInd w:val="0"/>
              <w:spacing w:line="240" w:lineRule="atLeast"/>
              <w:textAlignment w:val="center"/>
              <w:rPr>
                <w:rFonts w:ascii="Century Gothic" w:hAnsi="Century Gothic"/>
                <w:sz w:val="16"/>
                <w:szCs w:val="16"/>
              </w:rPr>
            </w:pPr>
          </w:p>
        </w:tc>
        <w:tc>
          <w:tcPr>
            <w:tcW w:w="1667" w:type="pct"/>
            <w:shd w:val="clear" w:color="auto" w:fill="auto"/>
            <w:vAlign w:val="center"/>
          </w:tcPr>
          <w:p w:rsidR="007B613E" w:rsidRPr="00E72360" w:rsidRDefault="007B613E" w:rsidP="00C4780B">
            <w:pPr>
              <w:widowControl w:val="0"/>
              <w:autoSpaceDE w:val="0"/>
              <w:autoSpaceDN w:val="0"/>
              <w:adjustRightInd w:val="0"/>
              <w:spacing w:line="240" w:lineRule="atLeast"/>
              <w:textAlignment w:val="center"/>
              <w:rPr>
                <w:rFonts w:ascii="Century Gothic" w:hAnsi="Century Gothic"/>
                <w:sz w:val="16"/>
                <w:szCs w:val="16"/>
              </w:rPr>
            </w:pPr>
            <w:proofErr w:type="spellStart"/>
            <w:r w:rsidRPr="00E72360">
              <w:rPr>
                <w:rFonts w:ascii="Century Gothic" w:hAnsi="Century Gothic"/>
                <w:sz w:val="16"/>
                <w:szCs w:val="16"/>
              </w:rPr>
              <w:t>tiamina</w:t>
            </w:r>
            <w:proofErr w:type="spellEnd"/>
          </w:p>
        </w:tc>
        <w:tc>
          <w:tcPr>
            <w:tcW w:w="1667" w:type="pct"/>
            <w:shd w:val="clear" w:color="auto" w:fill="auto"/>
            <w:vAlign w:val="center"/>
          </w:tcPr>
          <w:p w:rsidR="007B613E" w:rsidRPr="00E72360" w:rsidRDefault="007B613E" w:rsidP="00C4780B">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80</w:t>
            </w:r>
          </w:p>
        </w:tc>
      </w:tr>
      <w:tr w:rsidR="007B613E" w:rsidRPr="00E72360">
        <w:trPr>
          <w:trHeight w:val="283"/>
          <w:jc w:val="center"/>
        </w:trPr>
        <w:tc>
          <w:tcPr>
            <w:tcW w:w="1666" w:type="pct"/>
            <w:vMerge/>
            <w:shd w:val="clear" w:color="auto" w:fill="auto"/>
            <w:vAlign w:val="center"/>
          </w:tcPr>
          <w:p w:rsidR="007B613E" w:rsidRPr="00E72360" w:rsidRDefault="007B613E" w:rsidP="00C4780B">
            <w:pPr>
              <w:widowControl w:val="0"/>
              <w:autoSpaceDE w:val="0"/>
              <w:autoSpaceDN w:val="0"/>
              <w:adjustRightInd w:val="0"/>
              <w:spacing w:line="240" w:lineRule="atLeast"/>
              <w:textAlignment w:val="center"/>
              <w:rPr>
                <w:rFonts w:ascii="Century Gothic" w:hAnsi="Century Gothic"/>
                <w:sz w:val="16"/>
                <w:szCs w:val="16"/>
              </w:rPr>
            </w:pPr>
          </w:p>
        </w:tc>
        <w:tc>
          <w:tcPr>
            <w:tcW w:w="1667" w:type="pct"/>
            <w:shd w:val="clear" w:color="auto" w:fill="auto"/>
            <w:vAlign w:val="center"/>
          </w:tcPr>
          <w:p w:rsidR="007B613E" w:rsidRPr="00E72360" w:rsidRDefault="007B613E" w:rsidP="00C4780B">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niacina</w:t>
            </w:r>
          </w:p>
        </w:tc>
        <w:tc>
          <w:tcPr>
            <w:tcW w:w="1667" w:type="pct"/>
            <w:shd w:val="clear" w:color="auto" w:fill="auto"/>
            <w:vAlign w:val="center"/>
          </w:tcPr>
          <w:p w:rsidR="007B613E" w:rsidRPr="00E72360" w:rsidRDefault="007B613E" w:rsidP="00C4780B">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75</w:t>
            </w:r>
          </w:p>
        </w:tc>
      </w:tr>
      <w:tr w:rsidR="007B613E" w:rsidRPr="00E72360">
        <w:trPr>
          <w:trHeight w:val="283"/>
          <w:jc w:val="center"/>
        </w:trPr>
        <w:tc>
          <w:tcPr>
            <w:tcW w:w="1666" w:type="pct"/>
            <w:vMerge/>
            <w:shd w:val="clear" w:color="auto" w:fill="auto"/>
            <w:vAlign w:val="center"/>
          </w:tcPr>
          <w:p w:rsidR="007B613E" w:rsidRPr="00E72360" w:rsidRDefault="007B613E" w:rsidP="00C4780B">
            <w:pPr>
              <w:widowControl w:val="0"/>
              <w:autoSpaceDE w:val="0"/>
              <w:autoSpaceDN w:val="0"/>
              <w:adjustRightInd w:val="0"/>
              <w:spacing w:line="240" w:lineRule="atLeast"/>
              <w:textAlignment w:val="center"/>
              <w:rPr>
                <w:rFonts w:ascii="Century Gothic" w:hAnsi="Century Gothic"/>
                <w:sz w:val="16"/>
                <w:szCs w:val="16"/>
              </w:rPr>
            </w:pPr>
          </w:p>
        </w:tc>
        <w:tc>
          <w:tcPr>
            <w:tcW w:w="1667" w:type="pct"/>
            <w:shd w:val="clear" w:color="auto" w:fill="auto"/>
            <w:vAlign w:val="center"/>
          </w:tcPr>
          <w:p w:rsidR="007B613E" w:rsidRPr="00E72360" w:rsidRDefault="007B613E" w:rsidP="00C4780B">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riboflavina</w:t>
            </w:r>
          </w:p>
        </w:tc>
        <w:tc>
          <w:tcPr>
            <w:tcW w:w="1667" w:type="pct"/>
            <w:shd w:val="clear" w:color="auto" w:fill="auto"/>
            <w:vAlign w:val="center"/>
          </w:tcPr>
          <w:p w:rsidR="007B613E" w:rsidRPr="00E72360" w:rsidRDefault="007B613E" w:rsidP="00C4780B">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75</w:t>
            </w:r>
          </w:p>
        </w:tc>
      </w:tr>
      <w:tr w:rsidR="007B613E" w:rsidRPr="00E72360">
        <w:trPr>
          <w:trHeight w:val="283"/>
          <w:jc w:val="center"/>
        </w:trPr>
        <w:tc>
          <w:tcPr>
            <w:tcW w:w="1666" w:type="pct"/>
            <w:vMerge/>
            <w:shd w:val="clear" w:color="auto" w:fill="auto"/>
            <w:vAlign w:val="center"/>
          </w:tcPr>
          <w:p w:rsidR="007B613E" w:rsidRPr="00E72360" w:rsidRDefault="007B613E" w:rsidP="00C4780B">
            <w:pPr>
              <w:widowControl w:val="0"/>
              <w:autoSpaceDE w:val="0"/>
              <w:autoSpaceDN w:val="0"/>
              <w:adjustRightInd w:val="0"/>
              <w:spacing w:line="240" w:lineRule="atLeast"/>
              <w:textAlignment w:val="center"/>
              <w:rPr>
                <w:rFonts w:ascii="Century Gothic" w:hAnsi="Century Gothic"/>
                <w:sz w:val="16"/>
                <w:szCs w:val="16"/>
              </w:rPr>
            </w:pPr>
          </w:p>
        </w:tc>
        <w:tc>
          <w:tcPr>
            <w:tcW w:w="1667" w:type="pct"/>
            <w:shd w:val="clear" w:color="auto" w:fill="auto"/>
            <w:vAlign w:val="center"/>
          </w:tcPr>
          <w:p w:rsidR="007B613E" w:rsidRPr="00E72360" w:rsidRDefault="007B613E" w:rsidP="00C4780B">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biotina</w:t>
            </w:r>
          </w:p>
        </w:tc>
        <w:tc>
          <w:tcPr>
            <w:tcW w:w="1667" w:type="pct"/>
            <w:shd w:val="clear" w:color="auto" w:fill="auto"/>
            <w:vAlign w:val="center"/>
          </w:tcPr>
          <w:p w:rsidR="007B613E" w:rsidRPr="00E72360" w:rsidRDefault="007B613E" w:rsidP="00C4780B">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60</w:t>
            </w:r>
          </w:p>
        </w:tc>
      </w:tr>
      <w:tr w:rsidR="007B613E" w:rsidRPr="00E72360">
        <w:trPr>
          <w:trHeight w:val="283"/>
          <w:jc w:val="center"/>
        </w:trPr>
        <w:tc>
          <w:tcPr>
            <w:tcW w:w="1666" w:type="pct"/>
            <w:vMerge/>
            <w:shd w:val="clear" w:color="auto" w:fill="auto"/>
            <w:vAlign w:val="center"/>
          </w:tcPr>
          <w:p w:rsidR="007B613E" w:rsidRPr="00E72360" w:rsidRDefault="007B613E" w:rsidP="00C4780B">
            <w:pPr>
              <w:widowControl w:val="0"/>
              <w:autoSpaceDE w:val="0"/>
              <w:autoSpaceDN w:val="0"/>
              <w:adjustRightInd w:val="0"/>
              <w:spacing w:line="240" w:lineRule="atLeast"/>
              <w:textAlignment w:val="center"/>
              <w:rPr>
                <w:rFonts w:ascii="Century Gothic" w:hAnsi="Century Gothic"/>
                <w:sz w:val="16"/>
                <w:szCs w:val="16"/>
              </w:rPr>
            </w:pPr>
          </w:p>
        </w:tc>
        <w:tc>
          <w:tcPr>
            <w:tcW w:w="1667" w:type="pct"/>
            <w:shd w:val="clear" w:color="auto" w:fill="auto"/>
            <w:vAlign w:val="center"/>
          </w:tcPr>
          <w:p w:rsidR="007B613E" w:rsidRPr="00E72360" w:rsidRDefault="007B613E" w:rsidP="00C4780B">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tocoferolo</w:t>
            </w:r>
          </w:p>
        </w:tc>
        <w:tc>
          <w:tcPr>
            <w:tcW w:w="1667" w:type="pct"/>
            <w:shd w:val="clear" w:color="auto" w:fill="auto"/>
            <w:vAlign w:val="center"/>
          </w:tcPr>
          <w:p w:rsidR="007B613E" w:rsidRPr="00E72360" w:rsidRDefault="007B613E" w:rsidP="00C4780B">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55</w:t>
            </w:r>
          </w:p>
        </w:tc>
      </w:tr>
      <w:tr w:rsidR="007B613E" w:rsidRPr="00E72360">
        <w:trPr>
          <w:trHeight w:val="283"/>
          <w:jc w:val="center"/>
        </w:trPr>
        <w:tc>
          <w:tcPr>
            <w:tcW w:w="1666" w:type="pct"/>
            <w:vMerge/>
            <w:shd w:val="clear" w:color="auto" w:fill="auto"/>
            <w:vAlign w:val="center"/>
          </w:tcPr>
          <w:p w:rsidR="007B613E" w:rsidRPr="00E72360" w:rsidRDefault="007B613E" w:rsidP="00C4780B">
            <w:pPr>
              <w:widowControl w:val="0"/>
              <w:autoSpaceDE w:val="0"/>
              <w:autoSpaceDN w:val="0"/>
              <w:adjustRightInd w:val="0"/>
              <w:spacing w:line="240" w:lineRule="atLeast"/>
              <w:textAlignment w:val="center"/>
              <w:rPr>
                <w:rFonts w:ascii="Century Gothic" w:hAnsi="Century Gothic"/>
                <w:sz w:val="16"/>
                <w:szCs w:val="16"/>
              </w:rPr>
            </w:pPr>
          </w:p>
        </w:tc>
        <w:tc>
          <w:tcPr>
            <w:tcW w:w="1667" w:type="pct"/>
            <w:shd w:val="clear" w:color="auto" w:fill="auto"/>
            <w:vAlign w:val="center"/>
          </w:tcPr>
          <w:p w:rsidR="007B613E" w:rsidRPr="00E72360" w:rsidRDefault="007B613E" w:rsidP="00C4780B">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acido pantotenico</w:t>
            </w:r>
          </w:p>
        </w:tc>
        <w:tc>
          <w:tcPr>
            <w:tcW w:w="1667" w:type="pct"/>
            <w:shd w:val="clear" w:color="auto" w:fill="auto"/>
            <w:vAlign w:val="center"/>
          </w:tcPr>
          <w:p w:rsidR="007B613E" w:rsidRPr="00E72360" w:rsidRDefault="007B613E" w:rsidP="00C4780B">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50</w:t>
            </w:r>
          </w:p>
        </w:tc>
      </w:tr>
      <w:tr w:rsidR="007B613E" w:rsidRPr="00E72360">
        <w:trPr>
          <w:trHeight w:val="283"/>
          <w:jc w:val="center"/>
        </w:trPr>
        <w:tc>
          <w:tcPr>
            <w:tcW w:w="1666" w:type="pct"/>
            <w:vMerge/>
            <w:shd w:val="clear" w:color="auto" w:fill="auto"/>
            <w:vAlign w:val="center"/>
          </w:tcPr>
          <w:p w:rsidR="007B613E" w:rsidRPr="00E72360" w:rsidRDefault="007B613E" w:rsidP="00C4780B">
            <w:pPr>
              <w:widowControl w:val="0"/>
              <w:autoSpaceDE w:val="0"/>
              <w:autoSpaceDN w:val="0"/>
              <w:adjustRightInd w:val="0"/>
              <w:spacing w:line="240" w:lineRule="atLeast"/>
              <w:textAlignment w:val="center"/>
              <w:rPr>
                <w:rFonts w:ascii="Century Gothic" w:hAnsi="Century Gothic"/>
                <w:sz w:val="16"/>
                <w:szCs w:val="16"/>
              </w:rPr>
            </w:pPr>
          </w:p>
        </w:tc>
        <w:tc>
          <w:tcPr>
            <w:tcW w:w="1667" w:type="pct"/>
            <w:shd w:val="clear" w:color="auto" w:fill="auto"/>
            <w:vAlign w:val="center"/>
          </w:tcPr>
          <w:p w:rsidR="007B613E" w:rsidRPr="00E72360" w:rsidRDefault="007B613E" w:rsidP="00C4780B">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vitamina A</w:t>
            </w:r>
          </w:p>
        </w:tc>
        <w:tc>
          <w:tcPr>
            <w:tcW w:w="1667" w:type="pct"/>
            <w:shd w:val="clear" w:color="auto" w:fill="auto"/>
            <w:vAlign w:val="center"/>
          </w:tcPr>
          <w:p w:rsidR="007B613E" w:rsidRPr="00E72360" w:rsidRDefault="007B613E" w:rsidP="00C4780B">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40</w:t>
            </w:r>
          </w:p>
        </w:tc>
      </w:tr>
      <w:tr w:rsidR="007B613E" w:rsidRPr="00E72360">
        <w:trPr>
          <w:trHeight w:val="283"/>
          <w:jc w:val="center"/>
        </w:trPr>
        <w:tc>
          <w:tcPr>
            <w:tcW w:w="1666" w:type="pct"/>
            <w:vMerge/>
            <w:shd w:val="clear" w:color="auto" w:fill="auto"/>
            <w:vAlign w:val="center"/>
          </w:tcPr>
          <w:p w:rsidR="007B613E" w:rsidRPr="00E72360" w:rsidRDefault="007B613E" w:rsidP="00C4780B">
            <w:pPr>
              <w:widowControl w:val="0"/>
              <w:autoSpaceDE w:val="0"/>
              <w:autoSpaceDN w:val="0"/>
              <w:adjustRightInd w:val="0"/>
              <w:spacing w:line="240" w:lineRule="atLeast"/>
              <w:textAlignment w:val="center"/>
              <w:rPr>
                <w:rFonts w:ascii="Century Gothic" w:hAnsi="Century Gothic"/>
                <w:sz w:val="16"/>
                <w:szCs w:val="16"/>
              </w:rPr>
            </w:pPr>
          </w:p>
        </w:tc>
        <w:tc>
          <w:tcPr>
            <w:tcW w:w="1667" w:type="pct"/>
            <w:shd w:val="clear" w:color="auto" w:fill="auto"/>
            <w:vAlign w:val="center"/>
          </w:tcPr>
          <w:p w:rsidR="007B613E" w:rsidRPr="00E72360" w:rsidRDefault="007B613E" w:rsidP="00C4780B">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vitamina D</w:t>
            </w:r>
          </w:p>
        </w:tc>
        <w:tc>
          <w:tcPr>
            <w:tcW w:w="1667" w:type="pct"/>
            <w:shd w:val="clear" w:color="auto" w:fill="auto"/>
            <w:vAlign w:val="center"/>
          </w:tcPr>
          <w:p w:rsidR="007B613E" w:rsidRPr="00E72360" w:rsidRDefault="007B613E" w:rsidP="00C4780B">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40</w:t>
            </w:r>
          </w:p>
        </w:tc>
      </w:tr>
      <w:tr w:rsidR="007B613E" w:rsidRPr="00E72360">
        <w:trPr>
          <w:trHeight w:val="283"/>
          <w:jc w:val="center"/>
        </w:trPr>
        <w:tc>
          <w:tcPr>
            <w:tcW w:w="1666" w:type="pct"/>
            <w:vMerge/>
            <w:shd w:val="clear" w:color="auto" w:fill="auto"/>
            <w:vAlign w:val="center"/>
          </w:tcPr>
          <w:p w:rsidR="007B613E" w:rsidRPr="00E72360" w:rsidRDefault="007B613E" w:rsidP="00C4780B">
            <w:pPr>
              <w:widowControl w:val="0"/>
              <w:autoSpaceDE w:val="0"/>
              <w:autoSpaceDN w:val="0"/>
              <w:adjustRightInd w:val="0"/>
              <w:spacing w:line="240" w:lineRule="atLeast"/>
              <w:textAlignment w:val="center"/>
              <w:rPr>
                <w:rFonts w:ascii="Century Gothic" w:hAnsi="Century Gothic"/>
                <w:sz w:val="16"/>
                <w:szCs w:val="16"/>
              </w:rPr>
            </w:pPr>
          </w:p>
        </w:tc>
        <w:tc>
          <w:tcPr>
            <w:tcW w:w="1667" w:type="pct"/>
            <w:shd w:val="clear" w:color="auto" w:fill="auto"/>
            <w:vAlign w:val="center"/>
          </w:tcPr>
          <w:p w:rsidR="007B613E" w:rsidRPr="00E72360" w:rsidRDefault="007B613E" w:rsidP="00C4780B">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piridossina</w:t>
            </w:r>
          </w:p>
        </w:tc>
        <w:tc>
          <w:tcPr>
            <w:tcW w:w="1667" w:type="pct"/>
            <w:shd w:val="clear" w:color="auto" w:fill="auto"/>
            <w:vAlign w:val="center"/>
          </w:tcPr>
          <w:p w:rsidR="007B613E" w:rsidRPr="00E72360" w:rsidRDefault="007B613E" w:rsidP="00C4780B">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40</w:t>
            </w:r>
          </w:p>
        </w:tc>
      </w:tr>
      <w:tr w:rsidR="007B613E" w:rsidRPr="00E72360">
        <w:trPr>
          <w:trHeight w:val="283"/>
          <w:jc w:val="center"/>
        </w:trPr>
        <w:tc>
          <w:tcPr>
            <w:tcW w:w="1666" w:type="pct"/>
            <w:vMerge/>
            <w:shd w:val="clear" w:color="auto" w:fill="auto"/>
            <w:vAlign w:val="center"/>
          </w:tcPr>
          <w:p w:rsidR="007B613E" w:rsidRPr="00E72360" w:rsidRDefault="007B613E" w:rsidP="00C4780B">
            <w:pPr>
              <w:widowControl w:val="0"/>
              <w:autoSpaceDE w:val="0"/>
              <w:autoSpaceDN w:val="0"/>
              <w:adjustRightInd w:val="0"/>
              <w:spacing w:line="240" w:lineRule="atLeast"/>
              <w:textAlignment w:val="center"/>
              <w:rPr>
                <w:rFonts w:ascii="Century Gothic" w:hAnsi="Century Gothic"/>
                <w:sz w:val="16"/>
                <w:szCs w:val="16"/>
              </w:rPr>
            </w:pPr>
          </w:p>
        </w:tc>
        <w:tc>
          <w:tcPr>
            <w:tcW w:w="1667" w:type="pct"/>
            <w:shd w:val="clear" w:color="auto" w:fill="auto"/>
            <w:vAlign w:val="center"/>
          </w:tcPr>
          <w:p w:rsidR="007B613E" w:rsidRPr="00E72360" w:rsidRDefault="007B613E" w:rsidP="00C4780B">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carotene</w:t>
            </w:r>
          </w:p>
        </w:tc>
        <w:tc>
          <w:tcPr>
            <w:tcW w:w="1667" w:type="pct"/>
            <w:shd w:val="clear" w:color="auto" w:fill="auto"/>
            <w:vAlign w:val="center"/>
          </w:tcPr>
          <w:p w:rsidR="007B613E" w:rsidRPr="00E72360" w:rsidRDefault="007B613E" w:rsidP="00C4780B">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30</w:t>
            </w:r>
          </w:p>
        </w:tc>
      </w:tr>
      <w:tr w:rsidR="007B613E" w:rsidRPr="00E72360">
        <w:trPr>
          <w:trHeight w:val="283"/>
          <w:jc w:val="center"/>
        </w:trPr>
        <w:tc>
          <w:tcPr>
            <w:tcW w:w="1666" w:type="pct"/>
            <w:vMerge/>
            <w:shd w:val="clear" w:color="auto" w:fill="auto"/>
            <w:vAlign w:val="center"/>
          </w:tcPr>
          <w:p w:rsidR="007B613E" w:rsidRPr="00E72360" w:rsidRDefault="007B613E" w:rsidP="00C4780B">
            <w:pPr>
              <w:widowControl w:val="0"/>
              <w:autoSpaceDE w:val="0"/>
              <w:autoSpaceDN w:val="0"/>
              <w:adjustRightInd w:val="0"/>
              <w:spacing w:line="240" w:lineRule="atLeast"/>
              <w:textAlignment w:val="center"/>
              <w:rPr>
                <w:rFonts w:ascii="Century Gothic" w:hAnsi="Century Gothic"/>
                <w:sz w:val="16"/>
                <w:szCs w:val="16"/>
              </w:rPr>
            </w:pPr>
          </w:p>
        </w:tc>
        <w:tc>
          <w:tcPr>
            <w:tcW w:w="1667" w:type="pct"/>
            <w:shd w:val="clear" w:color="auto" w:fill="auto"/>
            <w:vAlign w:val="center"/>
          </w:tcPr>
          <w:p w:rsidR="007B613E" w:rsidRPr="00E72360" w:rsidRDefault="007B613E" w:rsidP="00C4780B">
            <w:pPr>
              <w:widowControl w:val="0"/>
              <w:autoSpaceDE w:val="0"/>
              <w:autoSpaceDN w:val="0"/>
              <w:adjustRightInd w:val="0"/>
              <w:spacing w:line="240" w:lineRule="atLeast"/>
              <w:textAlignment w:val="center"/>
              <w:rPr>
                <w:rFonts w:ascii="Century Gothic" w:hAnsi="Century Gothic"/>
                <w:sz w:val="16"/>
                <w:szCs w:val="16"/>
              </w:rPr>
            </w:pPr>
            <w:proofErr w:type="spellStart"/>
            <w:r w:rsidRPr="00E72360">
              <w:rPr>
                <w:rFonts w:ascii="Century Gothic" w:hAnsi="Century Gothic"/>
                <w:sz w:val="16"/>
                <w:szCs w:val="16"/>
              </w:rPr>
              <w:t>cobalamina</w:t>
            </w:r>
            <w:proofErr w:type="spellEnd"/>
          </w:p>
        </w:tc>
        <w:tc>
          <w:tcPr>
            <w:tcW w:w="1667" w:type="pct"/>
            <w:shd w:val="clear" w:color="auto" w:fill="auto"/>
            <w:vAlign w:val="center"/>
          </w:tcPr>
          <w:p w:rsidR="007B613E" w:rsidRPr="00E72360" w:rsidRDefault="007B613E" w:rsidP="00C4780B">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10</w:t>
            </w:r>
          </w:p>
        </w:tc>
      </w:tr>
      <w:tr w:rsidR="007B613E" w:rsidRPr="00E72360">
        <w:trPr>
          <w:trHeight w:val="283"/>
          <w:jc w:val="center"/>
        </w:trPr>
        <w:tc>
          <w:tcPr>
            <w:tcW w:w="1666" w:type="pct"/>
            <w:vMerge/>
            <w:shd w:val="clear" w:color="auto" w:fill="auto"/>
            <w:vAlign w:val="center"/>
          </w:tcPr>
          <w:p w:rsidR="007B613E" w:rsidRPr="00E72360" w:rsidRDefault="007B613E" w:rsidP="00C4780B">
            <w:pPr>
              <w:widowControl w:val="0"/>
              <w:autoSpaceDE w:val="0"/>
              <w:autoSpaceDN w:val="0"/>
              <w:adjustRightInd w:val="0"/>
              <w:spacing w:line="240" w:lineRule="atLeast"/>
              <w:textAlignment w:val="center"/>
              <w:rPr>
                <w:rFonts w:ascii="Century Gothic" w:hAnsi="Century Gothic"/>
                <w:sz w:val="16"/>
                <w:szCs w:val="16"/>
              </w:rPr>
            </w:pPr>
          </w:p>
        </w:tc>
        <w:tc>
          <w:tcPr>
            <w:tcW w:w="1667" w:type="pct"/>
            <w:shd w:val="clear" w:color="auto" w:fill="auto"/>
            <w:vAlign w:val="center"/>
          </w:tcPr>
          <w:p w:rsidR="007B613E" w:rsidRPr="00E72360" w:rsidRDefault="007B613E" w:rsidP="00C4780B">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colina</w:t>
            </w:r>
          </w:p>
        </w:tc>
        <w:tc>
          <w:tcPr>
            <w:tcW w:w="1667" w:type="pct"/>
            <w:shd w:val="clear" w:color="auto" w:fill="auto"/>
            <w:vAlign w:val="center"/>
          </w:tcPr>
          <w:p w:rsidR="007B613E" w:rsidRPr="00E72360" w:rsidRDefault="007B613E" w:rsidP="00C4780B">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5</w:t>
            </w:r>
          </w:p>
        </w:tc>
      </w:tr>
      <w:tr w:rsidR="007B613E" w:rsidRPr="00E72360">
        <w:trPr>
          <w:trHeight w:val="283"/>
          <w:jc w:val="center"/>
        </w:trPr>
        <w:tc>
          <w:tcPr>
            <w:tcW w:w="1666" w:type="pct"/>
            <w:vMerge/>
            <w:shd w:val="clear" w:color="auto" w:fill="auto"/>
            <w:vAlign w:val="center"/>
          </w:tcPr>
          <w:p w:rsidR="007B613E" w:rsidRPr="00E72360" w:rsidRDefault="007B613E" w:rsidP="00C4780B">
            <w:pPr>
              <w:widowControl w:val="0"/>
              <w:autoSpaceDE w:val="0"/>
              <w:autoSpaceDN w:val="0"/>
              <w:adjustRightInd w:val="0"/>
              <w:spacing w:line="240" w:lineRule="atLeast"/>
              <w:textAlignment w:val="center"/>
              <w:rPr>
                <w:rFonts w:ascii="Century Gothic" w:hAnsi="Century Gothic"/>
                <w:sz w:val="16"/>
                <w:szCs w:val="16"/>
              </w:rPr>
            </w:pPr>
          </w:p>
        </w:tc>
        <w:tc>
          <w:tcPr>
            <w:tcW w:w="1667" w:type="pct"/>
            <w:shd w:val="clear" w:color="auto" w:fill="auto"/>
            <w:vAlign w:val="center"/>
          </w:tcPr>
          <w:p w:rsidR="007B613E" w:rsidRPr="00E72360" w:rsidRDefault="007B613E" w:rsidP="00C4780B">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vitamina K</w:t>
            </w:r>
          </w:p>
        </w:tc>
        <w:tc>
          <w:tcPr>
            <w:tcW w:w="1667" w:type="pct"/>
            <w:shd w:val="clear" w:color="auto" w:fill="auto"/>
            <w:vAlign w:val="center"/>
          </w:tcPr>
          <w:p w:rsidR="007B613E" w:rsidRPr="00E72360" w:rsidRDefault="007B613E" w:rsidP="00C4780B">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5</w:t>
            </w:r>
          </w:p>
        </w:tc>
      </w:tr>
      <w:tr w:rsidR="007B613E" w:rsidRPr="00E72360">
        <w:trPr>
          <w:trHeight w:val="283"/>
          <w:jc w:val="center"/>
        </w:trPr>
        <w:tc>
          <w:tcPr>
            <w:tcW w:w="1666" w:type="pct"/>
            <w:vMerge/>
            <w:shd w:val="clear" w:color="auto" w:fill="auto"/>
            <w:vAlign w:val="center"/>
          </w:tcPr>
          <w:p w:rsidR="007B613E" w:rsidRPr="00E72360" w:rsidRDefault="007B613E" w:rsidP="00C4780B">
            <w:pPr>
              <w:widowControl w:val="0"/>
              <w:autoSpaceDE w:val="0"/>
              <w:autoSpaceDN w:val="0"/>
              <w:adjustRightInd w:val="0"/>
              <w:spacing w:line="240" w:lineRule="atLeast"/>
              <w:textAlignment w:val="center"/>
              <w:rPr>
                <w:rFonts w:ascii="Century Gothic" w:hAnsi="Century Gothic"/>
                <w:sz w:val="16"/>
                <w:szCs w:val="16"/>
              </w:rPr>
            </w:pPr>
          </w:p>
        </w:tc>
        <w:tc>
          <w:tcPr>
            <w:tcW w:w="1667" w:type="pct"/>
            <w:shd w:val="clear" w:color="auto" w:fill="auto"/>
            <w:vAlign w:val="center"/>
          </w:tcPr>
          <w:p w:rsidR="007B613E" w:rsidRPr="00E72360" w:rsidRDefault="007B613E" w:rsidP="00C4780B">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 xml:space="preserve">acido </w:t>
            </w:r>
            <w:proofErr w:type="spellStart"/>
            <w:r w:rsidRPr="00E72360">
              <w:rPr>
                <w:rFonts w:ascii="Century Gothic" w:hAnsi="Century Gothic"/>
                <w:sz w:val="16"/>
                <w:szCs w:val="16"/>
              </w:rPr>
              <w:t>p-ammino</w:t>
            </w:r>
            <w:proofErr w:type="spellEnd"/>
            <w:r w:rsidRPr="00E72360">
              <w:rPr>
                <w:rFonts w:ascii="Century Gothic" w:hAnsi="Century Gothic"/>
                <w:sz w:val="16"/>
                <w:szCs w:val="16"/>
              </w:rPr>
              <w:t xml:space="preserve"> benzoico</w:t>
            </w:r>
          </w:p>
        </w:tc>
        <w:tc>
          <w:tcPr>
            <w:tcW w:w="1667" w:type="pct"/>
            <w:shd w:val="clear" w:color="auto" w:fill="auto"/>
            <w:vAlign w:val="center"/>
          </w:tcPr>
          <w:p w:rsidR="007B613E" w:rsidRPr="00E72360" w:rsidRDefault="007B613E" w:rsidP="00C4780B">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5</w:t>
            </w:r>
          </w:p>
        </w:tc>
      </w:tr>
      <w:tr w:rsidR="007B613E" w:rsidRPr="00E72360">
        <w:trPr>
          <w:trHeight w:val="283"/>
          <w:jc w:val="center"/>
        </w:trPr>
        <w:tc>
          <w:tcPr>
            <w:tcW w:w="1666" w:type="pct"/>
            <w:vMerge w:val="restart"/>
            <w:shd w:val="clear" w:color="auto" w:fill="auto"/>
            <w:vAlign w:val="center"/>
          </w:tcPr>
          <w:p w:rsidR="007B613E" w:rsidRPr="00E72360" w:rsidRDefault="007B613E" w:rsidP="00C4780B">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AMMINOACIDI ESSENZIALI</w:t>
            </w:r>
          </w:p>
        </w:tc>
        <w:tc>
          <w:tcPr>
            <w:tcW w:w="1667" w:type="pct"/>
            <w:shd w:val="clear" w:color="auto" w:fill="auto"/>
            <w:vAlign w:val="center"/>
          </w:tcPr>
          <w:p w:rsidR="007B613E" w:rsidRPr="00E72360" w:rsidRDefault="007B613E" w:rsidP="00C4780B">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lisina</w:t>
            </w:r>
          </w:p>
        </w:tc>
        <w:tc>
          <w:tcPr>
            <w:tcW w:w="1667" w:type="pct"/>
            <w:shd w:val="clear" w:color="auto" w:fill="auto"/>
            <w:vAlign w:val="center"/>
          </w:tcPr>
          <w:p w:rsidR="007B613E" w:rsidRPr="00E72360" w:rsidRDefault="007B613E" w:rsidP="00C4780B">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40</w:t>
            </w:r>
          </w:p>
        </w:tc>
      </w:tr>
      <w:tr w:rsidR="007B613E" w:rsidRPr="00E72360">
        <w:trPr>
          <w:trHeight w:val="283"/>
          <w:jc w:val="center"/>
        </w:trPr>
        <w:tc>
          <w:tcPr>
            <w:tcW w:w="1666" w:type="pct"/>
            <w:vMerge/>
            <w:shd w:val="clear" w:color="auto" w:fill="auto"/>
            <w:vAlign w:val="center"/>
          </w:tcPr>
          <w:p w:rsidR="007B613E" w:rsidRPr="00E72360" w:rsidRDefault="007B613E" w:rsidP="00C4780B">
            <w:pPr>
              <w:widowControl w:val="0"/>
              <w:autoSpaceDE w:val="0"/>
              <w:autoSpaceDN w:val="0"/>
              <w:adjustRightInd w:val="0"/>
              <w:spacing w:line="240" w:lineRule="atLeast"/>
              <w:textAlignment w:val="center"/>
              <w:rPr>
                <w:rFonts w:ascii="Century Gothic" w:hAnsi="Century Gothic"/>
                <w:sz w:val="16"/>
                <w:szCs w:val="16"/>
              </w:rPr>
            </w:pPr>
          </w:p>
        </w:tc>
        <w:tc>
          <w:tcPr>
            <w:tcW w:w="1667" w:type="pct"/>
            <w:shd w:val="clear" w:color="auto" w:fill="auto"/>
            <w:vAlign w:val="center"/>
          </w:tcPr>
          <w:p w:rsidR="007B613E" w:rsidRPr="00E72360" w:rsidRDefault="007B613E" w:rsidP="00C4780B">
            <w:pPr>
              <w:widowControl w:val="0"/>
              <w:autoSpaceDE w:val="0"/>
              <w:autoSpaceDN w:val="0"/>
              <w:adjustRightInd w:val="0"/>
              <w:spacing w:line="240" w:lineRule="atLeast"/>
              <w:textAlignment w:val="center"/>
              <w:rPr>
                <w:rFonts w:ascii="Century Gothic" w:hAnsi="Century Gothic"/>
                <w:sz w:val="16"/>
                <w:szCs w:val="16"/>
              </w:rPr>
            </w:pPr>
            <w:proofErr w:type="spellStart"/>
            <w:r w:rsidRPr="00E72360">
              <w:rPr>
                <w:rFonts w:ascii="Century Gothic" w:hAnsi="Century Gothic"/>
                <w:sz w:val="16"/>
                <w:szCs w:val="16"/>
              </w:rPr>
              <w:t>treonina</w:t>
            </w:r>
            <w:proofErr w:type="spellEnd"/>
          </w:p>
        </w:tc>
        <w:tc>
          <w:tcPr>
            <w:tcW w:w="1667" w:type="pct"/>
            <w:shd w:val="clear" w:color="auto" w:fill="auto"/>
            <w:vAlign w:val="center"/>
          </w:tcPr>
          <w:p w:rsidR="007B613E" w:rsidRPr="00E72360" w:rsidRDefault="007B613E" w:rsidP="00C4780B">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20</w:t>
            </w:r>
          </w:p>
        </w:tc>
      </w:tr>
      <w:tr w:rsidR="007B613E" w:rsidRPr="00E72360">
        <w:trPr>
          <w:trHeight w:val="283"/>
          <w:jc w:val="center"/>
        </w:trPr>
        <w:tc>
          <w:tcPr>
            <w:tcW w:w="1666" w:type="pct"/>
            <w:vMerge/>
            <w:shd w:val="clear" w:color="auto" w:fill="auto"/>
            <w:vAlign w:val="center"/>
          </w:tcPr>
          <w:p w:rsidR="007B613E" w:rsidRPr="00E72360" w:rsidRDefault="007B613E" w:rsidP="00C4780B">
            <w:pPr>
              <w:widowControl w:val="0"/>
              <w:autoSpaceDE w:val="0"/>
              <w:autoSpaceDN w:val="0"/>
              <w:adjustRightInd w:val="0"/>
              <w:spacing w:line="240" w:lineRule="atLeast"/>
              <w:textAlignment w:val="center"/>
              <w:rPr>
                <w:rFonts w:ascii="Century Gothic" w:hAnsi="Century Gothic"/>
                <w:sz w:val="16"/>
                <w:szCs w:val="16"/>
              </w:rPr>
            </w:pPr>
          </w:p>
        </w:tc>
        <w:tc>
          <w:tcPr>
            <w:tcW w:w="1667" w:type="pct"/>
            <w:shd w:val="clear" w:color="auto" w:fill="auto"/>
            <w:vAlign w:val="center"/>
          </w:tcPr>
          <w:p w:rsidR="007B613E" w:rsidRPr="00E72360" w:rsidRDefault="007B613E" w:rsidP="00C4780B">
            <w:pPr>
              <w:widowControl w:val="0"/>
              <w:autoSpaceDE w:val="0"/>
              <w:autoSpaceDN w:val="0"/>
              <w:adjustRightInd w:val="0"/>
              <w:spacing w:line="240" w:lineRule="atLeast"/>
              <w:textAlignment w:val="center"/>
              <w:rPr>
                <w:rFonts w:ascii="Century Gothic" w:hAnsi="Century Gothic"/>
                <w:sz w:val="16"/>
                <w:szCs w:val="16"/>
              </w:rPr>
            </w:pPr>
            <w:proofErr w:type="spellStart"/>
            <w:r w:rsidRPr="00E72360">
              <w:rPr>
                <w:rFonts w:ascii="Century Gothic" w:hAnsi="Century Gothic"/>
                <w:sz w:val="16"/>
                <w:szCs w:val="16"/>
              </w:rPr>
              <w:t>triptofano</w:t>
            </w:r>
            <w:proofErr w:type="spellEnd"/>
          </w:p>
        </w:tc>
        <w:tc>
          <w:tcPr>
            <w:tcW w:w="1667" w:type="pct"/>
            <w:shd w:val="clear" w:color="auto" w:fill="auto"/>
            <w:vAlign w:val="center"/>
          </w:tcPr>
          <w:p w:rsidR="007B613E" w:rsidRPr="00E72360" w:rsidRDefault="007B613E" w:rsidP="00C4780B">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15</w:t>
            </w:r>
          </w:p>
        </w:tc>
      </w:tr>
      <w:tr w:rsidR="007B613E" w:rsidRPr="00E72360">
        <w:trPr>
          <w:trHeight w:val="283"/>
          <w:jc w:val="center"/>
        </w:trPr>
        <w:tc>
          <w:tcPr>
            <w:tcW w:w="1666" w:type="pct"/>
            <w:vMerge/>
            <w:shd w:val="clear" w:color="auto" w:fill="auto"/>
            <w:vAlign w:val="center"/>
          </w:tcPr>
          <w:p w:rsidR="007B613E" w:rsidRPr="00E72360" w:rsidRDefault="007B613E" w:rsidP="00C4780B">
            <w:pPr>
              <w:widowControl w:val="0"/>
              <w:autoSpaceDE w:val="0"/>
              <w:autoSpaceDN w:val="0"/>
              <w:adjustRightInd w:val="0"/>
              <w:spacing w:line="240" w:lineRule="atLeast"/>
              <w:textAlignment w:val="center"/>
              <w:rPr>
                <w:rFonts w:ascii="Century Gothic" w:hAnsi="Century Gothic"/>
                <w:sz w:val="16"/>
                <w:szCs w:val="16"/>
              </w:rPr>
            </w:pPr>
          </w:p>
        </w:tc>
        <w:tc>
          <w:tcPr>
            <w:tcW w:w="1667" w:type="pct"/>
            <w:shd w:val="clear" w:color="auto" w:fill="auto"/>
            <w:vAlign w:val="center"/>
          </w:tcPr>
          <w:p w:rsidR="007B613E" w:rsidRPr="00E72360" w:rsidRDefault="007B613E" w:rsidP="00C4780B">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isoleucina</w:t>
            </w:r>
          </w:p>
        </w:tc>
        <w:tc>
          <w:tcPr>
            <w:tcW w:w="1667" w:type="pct"/>
            <w:shd w:val="clear" w:color="auto" w:fill="auto"/>
            <w:vAlign w:val="center"/>
          </w:tcPr>
          <w:p w:rsidR="007B613E" w:rsidRPr="00E72360" w:rsidRDefault="007B613E" w:rsidP="00C4780B">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10</w:t>
            </w:r>
          </w:p>
        </w:tc>
      </w:tr>
      <w:tr w:rsidR="007B613E" w:rsidRPr="00E72360">
        <w:trPr>
          <w:trHeight w:val="283"/>
          <w:jc w:val="center"/>
        </w:trPr>
        <w:tc>
          <w:tcPr>
            <w:tcW w:w="1666" w:type="pct"/>
            <w:vMerge/>
            <w:shd w:val="clear" w:color="auto" w:fill="auto"/>
            <w:vAlign w:val="center"/>
          </w:tcPr>
          <w:p w:rsidR="007B613E" w:rsidRPr="00E72360" w:rsidRDefault="007B613E" w:rsidP="00C4780B">
            <w:pPr>
              <w:widowControl w:val="0"/>
              <w:autoSpaceDE w:val="0"/>
              <w:autoSpaceDN w:val="0"/>
              <w:adjustRightInd w:val="0"/>
              <w:spacing w:line="240" w:lineRule="atLeast"/>
              <w:textAlignment w:val="center"/>
              <w:rPr>
                <w:rFonts w:ascii="Century Gothic" w:hAnsi="Century Gothic"/>
                <w:sz w:val="16"/>
                <w:szCs w:val="16"/>
              </w:rPr>
            </w:pPr>
          </w:p>
        </w:tc>
        <w:tc>
          <w:tcPr>
            <w:tcW w:w="1667" w:type="pct"/>
            <w:shd w:val="clear" w:color="auto" w:fill="auto"/>
            <w:vAlign w:val="center"/>
          </w:tcPr>
          <w:p w:rsidR="007B613E" w:rsidRPr="00E72360" w:rsidRDefault="007B613E" w:rsidP="00C4780B">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leucina</w:t>
            </w:r>
          </w:p>
        </w:tc>
        <w:tc>
          <w:tcPr>
            <w:tcW w:w="1667" w:type="pct"/>
            <w:shd w:val="clear" w:color="auto" w:fill="auto"/>
            <w:vAlign w:val="center"/>
          </w:tcPr>
          <w:p w:rsidR="007B613E" w:rsidRPr="00E72360" w:rsidRDefault="007B613E" w:rsidP="00C4780B">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10</w:t>
            </w:r>
          </w:p>
        </w:tc>
      </w:tr>
      <w:tr w:rsidR="007B613E" w:rsidRPr="00E72360">
        <w:trPr>
          <w:trHeight w:val="283"/>
          <w:jc w:val="center"/>
        </w:trPr>
        <w:tc>
          <w:tcPr>
            <w:tcW w:w="1666" w:type="pct"/>
            <w:vMerge/>
            <w:shd w:val="clear" w:color="auto" w:fill="auto"/>
            <w:vAlign w:val="center"/>
          </w:tcPr>
          <w:p w:rsidR="007B613E" w:rsidRPr="00E72360" w:rsidRDefault="007B613E" w:rsidP="00C4780B">
            <w:pPr>
              <w:widowControl w:val="0"/>
              <w:autoSpaceDE w:val="0"/>
              <w:autoSpaceDN w:val="0"/>
              <w:adjustRightInd w:val="0"/>
              <w:spacing w:line="240" w:lineRule="atLeast"/>
              <w:textAlignment w:val="center"/>
              <w:rPr>
                <w:rFonts w:ascii="Century Gothic" w:hAnsi="Century Gothic"/>
                <w:sz w:val="16"/>
                <w:szCs w:val="16"/>
              </w:rPr>
            </w:pPr>
          </w:p>
        </w:tc>
        <w:tc>
          <w:tcPr>
            <w:tcW w:w="1667" w:type="pct"/>
            <w:shd w:val="clear" w:color="auto" w:fill="auto"/>
            <w:vAlign w:val="center"/>
          </w:tcPr>
          <w:p w:rsidR="007B613E" w:rsidRPr="00E72360" w:rsidRDefault="007B613E" w:rsidP="00C4780B">
            <w:pPr>
              <w:widowControl w:val="0"/>
              <w:autoSpaceDE w:val="0"/>
              <w:autoSpaceDN w:val="0"/>
              <w:adjustRightInd w:val="0"/>
              <w:spacing w:line="240" w:lineRule="atLeast"/>
              <w:textAlignment w:val="center"/>
              <w:rPr>
                <w:rFonts w:ascii="Century Gothic" w:hAnsi="Century Gothic"/>
                <w:sz w:val="16"/>
                <w:szCs w:val="16"/>
              </w:rPr>
            </w:pPr>
            <w:proofErr w:type="spellStart"/>
            <w:r w:rsidRPr="00E72360">
              <w:rPr>
                <w:rFonts w:ascii="Century Gothic" w:hAnsi="Century Gothic"/>
                <w:sz w:val="16"/>
                <w:szCs w:val="16"/>
              </w:rPr>
              <w:t>metionina</w:t>
            </w:r>
            <w:proofErr w:type="spellEnd"/>
          </w:p>
        </w:tc>
        <w:tc>
          <w:tcPr>
            <w:tcW w:w="1667" w:type="pct"/>
            <w:shd w:val="clear" w:color="auto" w:fill="auto"/>
            <w:vAlign w:val="center"/>
          </w:tcPr>
          <w:p w:rsidR="007B613E" w:rsidRPr="00E72360" w:rsidRDefault="007B613E" w:rsidP="00C4780B">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10</w:t>
            </w:r>
          </w:p>
        </w:tc>
      </w:tr>
      <w:tr w:rsidR="007B613E" w:rsidRPr="00E72360">
        <w:trPr>
          <w:trHeight w:val="283"/>
          <w:jc w:val="center"/>
        </w:trPr>
        <w:tc>
          <w:tcPr>
            <w:tcW w:w="1666" w:type="pct"/>
            <w:vMerge/>
            <w:shd w:val="clear" w:color="auto" w:fill="auto"/>
            <w:vAlign w:val="center"/>
          </w:tcPr>
          <w:p w:rsidR="007B613E" w:rsidRPr="00E72360" w:rsidRDefault="007B613E" w:rsidP="00C4780B">
            <w:pPr>
              <w:widowControl w:val="0"/>
              <w:autoSpaceDE w:val="0"/>
              <w:autoSpaceDN w:val="0"/>
              <w:adjustRightInd w:val="0"/>
              <w:spacing w:line="240" w:lineRule="atLeast"/>
              <w:textAlignment w:val="center"/>
              <w:rPr>
                <w:rFonts w:ascii="Century Gothic" w:hAnsi="Century Gothic"/>
                <w:sz w:val="16"/>
                <w:szCs w:val="16"/>
              </w:rPr>
            </w:pPr>
          </w:p>
        </w:tc>
        <w:tc>
          <w:tcPr>
            <w:tcW w:w="1667" w:type="pct"/>
            <w:shd w:val="clear" w:color="auto" w:fill="auto"/>
            <w:vAlign w:val="center"/>
          </w:tcPr>
          <w:p w:rsidR="007B613E" w:rsidRPr="00E72360" w:rsidRDefault="007B613E" w:rsidP="00C4780B">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valina</w:t>
            </w:r>
          </w:p>
        </w:tc>
        <w:tc>
          <w:tcPr>
            <w:tcW w:w="1667" w:type="pct"/>
            <w:shd w:val="clear" w:color="auto" w:fill="auto"/>
            <w:vAlign w:val="center"/>
          </w:tcPr>
          <w:p w:rsidR="007B613E" w:rsidRPr="00E72360" w:rsidRDefault="007B613E" w:rsidP="00C4780B">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10</w:t>
            </w:r>
          </w:p>
        </w:tc>
      </w:tr>
      <w:tr w:rsidR="007B613E" w:rsidRPr="00E72360">
        <w:trPr>
          <w:trHeight w:val="283"/>
          <w:jc w:val="center"/>
        </w:trPr>
        <w:tc>
          <w:tcPr>
            <w:tcW w:w="1666" w:type="pct"/>
            <w:vMerge/>
            <w:shd w:val="clear" w:color="auto" w:fill="auto"/>
            <w:vAlign w:val="center"/>
          </w:tcPr>
          <w:p w:rsidR="007B613E" w:rsidRPr="00E72360" w:rsidRDefault="007B613E" w:rsidP="00C4780B">
            <w:pPr>
              <w:widowControl w:val="0"/>
              <w:autoSpaceDE w:val="0"/>
              <w:autoSpaceDN w:val="0"/>
              <w:adjustRightInd w:val="0"/>
              <w:spacing w:line="240" w:lineRule="atLeast"/>
              <w:textAlignment w:val="center"/>
              <w:rPr>
                <w:rFonts w:ascii="Century Gothic" w:hAnsi="Century Gothic"/>
                <w:sz w:val="16"/>
                <w:szCs w:val="16"/>
              </w:rPr>
            </w:pPr>
          </w:p>
        </w:tc>
        <w:tc>
          <w:tcPr>
            <w:tcW w:w="1667" w:type="pct"/>
            <w:shd w:val="clear" w:color="auto" w:fill="auto"/>
            <w:vAlign w:val="center"/>
          </w:tcPr>
          <w:p w:rsidR="007B613E" w:rsidRPr="00E72360" w:rsidRDefault="007B613E" w:rsidP="00C4780B">
            <w:pPr>
              <w:widowControl w:val="0"/>
              <w:autoSpaceDE w:val="0"/>
              <w:autoSpaceDN w:val="0"/>
              <w:adjustRightInd w:val="0"/>
              <w:spacing w:line="240" w:lineRule="atLeast"/>
              <w:textAlignment w:val="center"/>
              <w:rPr>
                <w:rFonts w:ascii="Century Gothic" w:hAnsi="Century Gothic"/>
                <w:sz w:val="16"/>
                <w:szCs w:val="16"/>
              </w:rPr>
            </w:pPr>
            <w:proofErr w:type="spellStart"/>
            <w:r w:rsidRPr="00E72360">
              <w:rPr>
                <w:rFonts w:ascii="Century Gothic" w:hAnsi="Century Gothic"/>
                <w:sz w:val="16"/>
                <w:szCs w:val="16"/>
              </w:rPr>
              <w:t>fenilalanina</w:t>
            </w:r>
            <w:proofErr w:type="spellEnd"/>
          </w:p>
        </w:tc>
        <w:tc>
          <w:tcPr>
            <w:tcW w:w="1667" w:type="pct"/>
            <w:shd w:val="clear" w:color="auto" w:fill="auto"/>
            <w:vAlign w:val="center"/>
          </w:tcPr>
          <w:p w:rsidR="007B613E" w:rsidRPr="00E72360" w:rsidRDefault="007B613E" w:rsidP="00C4780B">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5</w:t>
            </w:r>
          </w:p>
        </w:tc>
      </w:tr>
      <w:tr w:rsidR="007B613E" w:rsidRPr="00E72360">
        <w:trPr>
          <w:trHeight w:val="283"/>
          <w:jc w:val="center"/>
        </w:trPr>
        <w:tc>
          <w:tcPr>
            <w:tcW w:w="1666" w:type="pct"/>
            <w:shd w:val="clear" w:color="auto" w:fill="auto"/>
            <w:vAlign w:val="center"/>
          </w:tcPr>
          <w:p w:rsidR="007B613E" w:rsidRPr="00E72360" w:rsidRDefault="007B613E" w:rsidP="00C4780B">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ACIDI GRASSI ESSENZIALI</w:t>
            </w:r>
          </w:p>
        </w:tc>
        <w:tc>
          <w:tcPr>
            <w:tcW w:w="1667" w:type="pct"/>
            <w:shd w:val="clear" w:color="auto" w:fill="auto"/>
            <w:vAlign w:val="center"/>
          </w:tcPr>
          <w:p w:rsidR="007B613E" w:rsidRPr="00E72360" w:rsidRDefault="007B613E" w:rsidP="00C4780B">
            <w:pPr>
              <w:widowControl w:val="0"/>
              <w:autoSpaceDE w:val="0"/>
              <w:autoSpaceDN w:val="0"/>
              <w:adjustRightInd w:val="0"/>
              <w:spacing w:line="240" w:lineRule="atLeast"/>
              <w:textAlignment w:val="center"/>
              <w:rPr>
                <w:rFonts w:ascii="Century Gothic" w:hAnsi="Century Gothic"/>
                <w:sz w:val="16"/>
                <w:szCs w:val="16"/>
              </w:rPr>
            </w:pPr>
          </w:p>
        </w:tc>
        <w:tc>
          <w:tcPr>
            <w:tcW w:w="1667" w:type="pct"/>
            <w:shd w:val="clear" w:color="auto" w:fill="auto"/>
            <w:vAlign w:val="center"/>
          </w:tcPr>
          <w:p w:rsidR="007B613E" w:rsidRPr="00E72360" w:rsidRDefault="007B613E" w:rsidP="00C4780B">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10</w:t>
            </w:r>
          </w:p>
        </w:tc>
      </w:tr>
      <w:tr w:rsidR="007B613E" w:rsidRPr="00E72360">
        <w:trPr>
          <w:trHeight w:val="283"/>
          <w:jc w:val="center"/>
        </w:trPr>
        <w:tc>
          <w:tcPr>
            <w:tcW w:w="1666" w:type="pct"/>
            <w:shd w:val="clear" w:color="auto" w:fill="auto"/>
            <w:vAlign w:val="center"/>
          </w:tcPr>
          <w:p w:rsidR="007B613E" w:rsidRPr="00E72360" w:rsidRDefault="007B613E" w:rsidP="00C4780B">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SALI MINERALI</w:t>
            </w:r>
          </w:p>
        </w:tc>
        <w:tc>
          <w:tcPr>
            <w:tcW w:w="1667" w:type="pct"/>
            <w:shd w:val="clear" w:color="auto" w:fill="auto"/>
            <w:vAlign w:val="center"/>
          </w:tcPr>
          <w:p w:rsidR="007B613E" w:rsidRPr="00E72360" w:rsidRDefault="007B613E" w:rsidP="00C4780B">
            <w:pPr>
              <w:widowControl w:val="0"/>
              <w:autoSpaceDE w:val="0"/>
              <w:autoSpaceDN w:val="0"/>
              <w:adjustRightInd w:val="0"/>
              <w:spacing w:line="240" w:lineRule="atLeast"/>
              <w:textAlignment w:val="center"/>
              <w:rPr>
                <w:rFonts w:ascii="Century Gothic" w:hAnsi="Century Gothic"/>
                <w:sz w:val="16"/>
                <w:szCs w:val="16"/>
              </w:rPr>
            </w:pPr>
          </w:p>
        </w:tc>
        <w:tc>
          <w:tcPr>
            <w:tcW w:w="1667" w:type="pct"/>
            <w:shd w:val="clear" w:color="auto" w:fill="auto"/>
            <w:vAlign w:val="center"/>
          </w:tcPr>
          <w:p w:rsidR="007B613E" w:rsidRPr="00E72360" w:rsidRDefault="007B613E" w:rsidP="00C4780B">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3</w:t>
            </w:r>
          </w:p>
        </w:tc>
      </w:tr>
    </w:tbl>
    <w:p w:rsidR="007B613E" w:rsidRPr="00E72360" w:rsidRDefault="007B613E" w:rsidP="007B613E">
      <w:pPr>
        <w:widowControl w:val="0"/>
        <w:autoSpaceDE w:val="0"/>
        <w:autoSpaceDN w:val="0"/>
        <w:adjustRightInd w:val="0"/>
        <w:spacing w:line="240" w:lineRule="atLeast"/>
        <w:jc w:val="both"/>
        <w:textAlignment w:val="center"/>
        <w:rPr>
          <w:rFonts w:ascii="Century Gothic" w:hAnsi="Century Gothic"/>
          <w:sz w:val="16"/>
          <w:szCs w:val="16"/>
        </w:rPr>
      </w:pPr>
    </w:p>
    <w:p w:rsidR="007B613E" w:rsidRPr="00E72360" w:rsidRDefault="007B613E" w:rsidP="007B613E">
      <w:pPr>
        <w:widowControl w:val="0"/>
        <w:autoSpaceDE w:val="0"/>
        <w:autoSpaceDN w:val="0"/>
        <w:adjustRightInd w:val="0"/>
        <w:spacing w:line="240" w:lineRule="atLeast"/>
        <w:jc w:val="both"/>
        <w:textAlignment w:val="center"/>
        <w:rPr>
          <w:rFonts w:ascii="Century Gothic" w:hAnsi="Century Gothic"/>
          <w:sz w:val="16"/>
          <w:szCs w:val="16"/>
        </w:rPr>
      </w:pPr>
    </w:p>
    <w:p w:rsidR="00C17056" w:rsidRPr="00E72360" w:rsidRDefault="00E8387E" w:rsidP="007B613E">
      <w:pPr>
        <w:widowControl w:val="0"/>
        <w:autoSpaceDE w:val="0"/>
        <w:autoSpaceDN w:val="0"/>
        <w:adjustRightInd w:val="0"/>
        <w:spacing w:after="100" w:afterAutospacing="1" w:line="240" w:lineRule="atLeast"/>
        <w:jc w:val="both"/>
        <w:textAlignment w:val="center"/>
        <w:rPr>
          <w:rFonts w:ascii="Century Gothic" w:hAnsi="Century Gothic"/>
          <w:sz w:val="16"/>
          <w:szCs w:val="16"/>
        </w:rPr>
      </w:pPr>
      <w:r w:rsidRPr="00E72360">
        <w:rPr>
          <w:rFonts w:ascii="Century Gothic" w:hAnsi="Century Gothic"/>
          <w:b/>
          <w:sz w:val="16"/>
          <w:szCs w:val="16"/>
        </w:rPr>
        <w:t xml:space="preserve">Tabella </w:t>
      </w:r>
      <w:r w:rsidR="000958D4">
        <w:rPr>
          <w:rFonts w:ascii="Century Gothic" w:hAnsi="Century Gothic"/>
          <w:b/>
          <w:sz w:val="20"/>
          <w:szCs w:val="16"/>
        </w:rPr>
        <w:t>7</w:t>
      </w:r>
      <w:r w:rsidRPr="00E72360">
        <w:rPr>
          <w:rFonts w:ascii="Century Gothic" w:hAnsi="Century Gothic"/>
          <w:b/>
          <w:sz w:val="20"/>
          <w:szCs w:val="16"/>
        </w:rPr>
        <w:t>.7</w:t>
      </w:r>
      <w:r w:rsidR="00181604" w:rsidRPr="00E72360">
        <w:rPr>
          <w:rFonts w:ascii="Century Gothic" w:hAnsi="Century Gothic"/>
          <w:sz w:val="20"/>
          <w:szCs w:val="16"/>
        </w:rPr>
        <w:t xml:space="preserve"> </w:t>
      </w:r>
      <w:r w:rsidRPr="00E72360">
        <w:rPr>
          <w:rFonts w:ascii="Century Gothic" w:hAnsi="Century Gothic"/>
          <w:sz w:val="16"/>
          <w:szCs w:val="16"/>
        </w:rPr>
        <w:t xml:space="preserve">PERDITA </w:t>
      </w:r>
      <w:proofErr w:type="spellStart"/>
      <w:r w:rsidRPr="00E72360">
        <w:rPr>
          <w:rFonts w:ascii="Century Gothic" w:hAnsi="Century Gothic"/>
          <w:sz w:val="16"/>
          <w:szCs w:val="16"/>
        </w:rPr>
        <w:t>DI</w:t>
      </w:r>
      <w:proofErr w:type="spellEnd"/>
      <w:r w:rsidRPr="00E72360">
        <w:rPr>
          <w:rFonts w:ascii="Century Gothic" w:hAnsi="Century Gothic"/>
          <w:sz w:val="16"/>
          <w:szCs w:val="16"/>
        </w:rPr>
        <w:t xml:space="preserve"> TIAMINA E RIBOFLAVINA IN CARNE ARROSTO E BRASATA</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5"/>
        <w:gridCol w:w="1474"/>
        <w:gridCol w:w="1474"/>
        <w:gridCol w:w="1474"/>
        <w:gridCol w:w="1474"/>
      </w:tblGrid>
      <w:tr w:rsidR="00E8387E" w:rsidRPr="00E72360">
        <w:trPr>
          <w:trHeight w:val="283"/>
          <w:jc w:val="center"/>
        </w:trPr>
        <w:tc>
          <w:tcPr>
            <w:tcW w:w="1000" w:type="pct"/>
            <w:vMerge w:val="restart"/>
            <w:shd w:val="clear" w:color="auto" w:fill="auto"/>
            <w:vAlign w:val="bottom"/>
          </w:tcPr>
          <w:p w:rsidR="00E8387E" w:rsidRPr="00E72360" w:rsidRDefault="00E8387E" w:rsidP="007B613E">
            <w:pPr>
              <w:widowControl w:val="0"/>
              <w:autoSpaceDE w:val="0"/>
              <w:autoSpaceDN w:val="0"/>
              <w:adjustRightInd w:val="0"/>
              <w:spacing w:line="240" w:lineRule="atLeast"/>
              <w:jc w:val="center"/>
              <w:textAlignment w:val="center"/>
              <w:rPr>
                <w:rFonts w:ascii="Century Gothic" w:hAnsi="Century Gothic"/>
                <w:b/>
                <w:sz w:val="16"/>
                <w:szCs w:val="16"/>
              </w:rPr>
            </w:pPr>
            <w:r w:rsidRPr="00E72360">
              <w:rPr>
                <w:rFonts w:ascii="Century Gothic" w:hAnsi="Century Gothic"/>
                <w:b/>
                <w:sz w:val="16"/>
                <w:szCs w:val="16"/>
              </w:rPr>
              <w:t xml:space="preserve">TIPI </w:t>
            </w:r>
            <w:proofErr w:type="spellStart"/>
            <w:r w:rsidRPr="00E72360">
              <w:rPr>
                <w:rFonts w:ascii="Century Gothic" w:hAnsi="Century Gothic"/>
                <w:b/>
                <w:sz w:val="16"/>
                <w:szCs w:val="16"/>
              </w:rPr>
              <w:t>DI</w:t>
            </w:r>
            <w:proofErr w:type="spellEnd"/>
            <w:r w:rsidRPr="00E72360">
              <w:rPr>
                <w:rFonts w:ascii="Century Gothic" w:hAnsi="Century Gothic"/>
                <w:b/>
                <w:sz w:val="16"/>
                <w:szCs w:val="16"/>
              </w:rPr>
              <w:t xml:space="preserve"> CARNE</w:t>
            </w:r>
          </w:p>
        </w:tc>
        <w:tc>
          <w:tcPr>
            <w:tcW w:w="2000" w:type="pct"/>
            <w:gridSpan w:val="2"/>
            <w:shd w:val="clear" w:color="auto" w:fill="auto"/>
            <w:vAlign w:val="center"/>
          </w:tcPr>
          <w:p w:rsidR="00E8387E" w:rsidRPr="00E72360" w:rsidRDefault="00E8387E" w:rsidP="007B613E">
            <w:pPr>
              <w:widowControl w:val="0"/>
              <w:autoSpaceDE w:val="0"/>
              <w:autoSpaceDN w:val="0"/>
              <w:adjustRightInd w:val="0"/>
              <w:spacing w:line="240" w:lineRule="atLeast"/>
              <w:jc w:val="center"/>
              <w:textAlignment w:val="center"/>
              <w:rPr>
                <w:rFonts w:ascii="Century Gothic" w:hAnsi="Century Gothic"/>
                <w:b/>
                <w:sz w:val="16"/>
                <w:szCs w:val="16"/>
              </w:rPr>
            </w:pPr>
            <w:r w:rsidRPr="00E72360">
              <w:rPr>
                <w:rFonts w:ascii="Century Gothic" w:hAnsi="Century Gothic"/>
                <w:b/>
                <w:sz w:val="16"/>
                <w:szCs w:val="16"/>
              </w:rPr>
              <w:t xml:space="preserve">PERDITA </w:t>
            </w:r>
            <w:proofErr w:type="spellStart"/>
            <w:r w:rsidRPr="00E72360">
              <w:rPr>
                <w:rFonts w:ascii="Century Gothic" w:hAnsi="Century Gothic"/>
                <w:b/>
                <w:sz w:val="16"/>
                <w:szCs w:val="16"/>
              </w:rPr>
              <w:t>DI</w:t>
            </w:r>
            <w:proofErr w:type="spellEnd"/>
            <w:r w:rsidRPr="00E72360">
              <w:rPr>
                <w:rFonts w:ascii="Century Gothic" w:hAnsi="Century Gothic"/>
                <w:b/>
                <w:sz w:val="16"/>
                <w:szCs w:val="16"/>
              </w:rPr>
              <w:t xml:space="preserve"> TIAMINA %</w:t>
            </w:r>
          </w:p>
        </w:tc>
        <w:tc>
          <w:tcPr>
            <w:tcW w:w="2000" w:type="pct"/>
            <w:gridSpan w:val="2"/>
            <w:shd w:val="clear" w:color="auto" w:fill="auto"/>
            <w:vAlign w:val="center"/>
          </w:tcPr>
          <w:p w:rsidR="00E8387E" w:rsidRPr="00E72360" w:rsidRDefault="00E8387E" w:rsidP="007B613E">
            <w:pPr>
              <w:widowControl w:val="0"/>
              <w:autoSpaceDE w:val="0"/>
              <w:autoSpaceDN w:val="0"/>
              <w:adjustRightInd w:val="0"/>
              <w:spacing w:line="240" w:lineRule="atLeast"/>
              <w:jc w:val="center"/>
              <w:textAlignment w:val="center"/>
              <w:rPr>
                <w:rFonts w:ascii="Century Gothic" w:hAnsi="Century Gothic"/>
                <w:b/>
                <w:sz w:val="16"/>
                <w:szCs w:val="16"/>
              </w:rPr>
            </w:pPr>
            <w:r w:rsidRPr="00E72360">
              <w:rPr>
                <w:rFonts w:ascii="Century Gothic" w:hAnsi="Century Gothic"/>
                <w:b/>
                <w:sz w:val="16"/>
                <w:szCs w:val="16"/>
              </w:rPr>
              <w:t xml:space="preserve">PERDITA </w:t>
            </w:r>
            <w:proofErr w:type="spellStart"/>
            <w:r w:rsidRPr="00E72360">
              <w:rPr>
                <w:rFonts w:ascii="Century Gothic" w:hAnsi="Century Gothic"/>
                <w:b/>
                <w:sz w:val="16"/>
                <w:szCs w:val="16"/>
              </w:rPr>
              <w:t>DI</w:t>
            </w:r>
            <w:proofErr w:type="spellEnd"/>
            <w:r w:rsidRPr="00E72360">
              <w:rPr>
                <w:rFonts w:ascii="Century Gothic" w:hAnsi="Century Gothic"/>
                <w:b/>
                <w:sz w:val="16"/>
                <w:szCs w:val="16"/>
              </w:rPr>
              <w:t xml:space="preserve"> RIBOFLAVINA %</w:t>
            </w:r>
          </w:p>
        </w:tc>
      </w:tr>
      <w:tr w:rsidR="00E8387E" w:rsidRPr="00E72360">
        <w:trPr>
          <w:trHeight w:val="283"/>
          <w:jc w:val="center"/>
        </w:trPr>
        <w:tc>
          <w:tcPr>
            <w:tcW w:w="1000" w:type="pct"/>
            <w:vMerge/>
            <w:shd w:val="clear" w:color="auto" w:fill="auto"/>
            <w:vAlign w:val="center"/>
          </w:tcPr>
          <w:p w:rsidR="00E8387E" w:rsidRPr="00E72360" w:rsidRDefault="00E8387E" w:rsidP="008B09B7">
            <w:pPr>
              <w:widowControl w:val="0"/>
              <w:autoSpaceDE w:val="0"/>
              <w:autoSpaceDN w:val="0"/>
              <w:adjustRightInd w:val="0"/>
              <w:spacing w:line="240" w:lineRule="atLeast"/>
              <w:textAlignment w:val="center"/>
              <w:rPr>
                <w:rFonts w:ascii="Century Gothic" w:hAnsi="Century Gothic"/>
                <w:sz w:val="16"/>
                <w:szCs w:val="16"/>
              </w:rPr>
            </w:pPr>
          </w:p>
        </w:tc>
        <w:tc>
          <w:tcPr>
            <w:tcW w:w="1000" w:type="pct"/>
            <w:shd w:val="clear" w:color="auto" w:fill="auto"/>
            <w:vAlign w:val="center"/>
          </w:tcPr>
          <w:p w:rsidR="00E8387E" w:rsidRPr="00E72360" w:rsidRDefault="00E8387E" w:rsidP="008B09B7">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ARROSTITA</w:t>
            </w:r>
          </w:p>
        </w:tc>
        <w:tc>
          <w:tcPr>
            <w:tcW w:w="1000" w:type="pct"/>
            <w:shd w:val="clear" w:color="auto" w:fill="auto"/>
            <w:vAlign w:val="center"/>
          </w:tcPr>
          <w:p w:rsidR="00E8387E" w:rsidRPr="00E72360" w:rsidRDefault="00E8387E" w:rsidP="008B09B7">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BRASATA</w:t>
            </w:r>
          </w:p>
        </w:tc>
        <w:tc>
          <w:tcPr>
            <w:tcW w:w="1000" w:type="pct"/>
            <w:shd w:val="clear" w:color="auto" w:fill="auto"/>
            <w:vAlign w:val="center"/>
          </w:tcPr>
          <w:p w:rsidR="00E8387E" w:rsidRPr="00E72360" w:rsidRDefault="00E8387E" w:rsidP="008B09B7">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ARROSTITA</w:t>
            </w:r>
          </w:p>
        </w:tc>
        <w:tc>
          <w:tcPr>
            <w:tcW w:w="1000" w:type="pct"/>
            <w:shd w:val="clear" w:color="auto" w:fill="auto"/>
            <w:vAlign w:val="center"/>
          </w:tcPr>
          <w:p w:rsidR="00E8387E" w:rsidRPr="00E72360" w:rsidRDefault="00E8387E" w:rsidP="008B09B7">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BRASATA</w:t>
            </w:r>
          </w:p>
        </w:tc>
      </w:tr>
      <w:tr w:rsidR="00E8387E" w:rsidRPr="00E72360">
        <w:trPr>
          <w:trHeight w:val="283"/>
          <w:jc w:val="center"/>
        </w:trPr>
        <w:tc>
          <w:tcPr>
            <w:tcW w:w="1000" w:type="pct"/>
            <w:shd w:val="clear" w:color="auto" w:fill="auto"/>
            <w:vAlign w:val="center"/>
          </w:tcPr>
          <w:p w:rsidR="00E8387E" w:rsidRPr="00E72360" w:rsidRDefault="00E8387E"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bovino adulto</w:t>
            </w:r>
          </w:p>
        </w:tc>
        <w:tc>
          <w:tcPr>
            <w:tcW w:w="1000" w:type="pct"/>
            <w:shd w:val="clear" w:color="auto" w:fill="auto"/>
            <w:vAlign w:val="center"/>
          </w:tcPr>
          <w:p w:rsidR="00E8387E" w:rsidRPr="00E72360" w:rsidRDefault="00E8387E" w:rsidP="008B09B7">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30</w:t>
            </w:r>
          </w:p>
        </w:tc>
        <w:tc>
          <w:tcPr>
            <w:tcW w:w="1000" w:type="pct"/>
            <w:shd w:val="clear" w:color="auto" w:fill="auto"/>
            <w:vAlign w:val="center"/>
          </w:tcPr>
          <w:p w:rsidR="00E8387E" w:rsidRPr="00E72360" w:rsidRDefault="00E8387E" w:rsidP="008B09B7">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68</w:t>
            </w:r>
          </w:p>
        </w:tc>
        <w:tc>
          <w:tcPr>
            <w:tcW w:w="1000" w:type="pct"/>
            <w:shd w:val="clear" w:color="auto" w:fill="auto"/>
            <w:vAlign w:val="center"/>
          </w:tcPr>
          <w:p w:rsidR="00E8387E" w:rsidRPr="00E72360" w:rsidRDefault="00E8387E" w:rsidP="008B09B7">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9</w:t>
            </w:r>
          </w:p>
        </w:tc>
        <w:tc>
          <w:tcPr>
            <w:tcW w:w="1000" w:type="pct"/>
            <w:shd w:val="clear" w:color="auto" w:fill="auto"/>
            <w:vAlign w:val="center"/>
          </w:tcPr>
          <w:p w:rsidR="00E8387E" w:rsidRPr="00E72360" w:rsidRDefault="00E8387E" w:rsidP="008B09B7">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32</w:t>
            </w:r>
          </w:p>
        </w:tc>
      </w:tr>
      <w:tr w:rsidR="00E8387E" w:rsidRPr="00E72360">
        <w:trPr>
          <w:trHeight w:val="283"/>
          <w:jc w:val="center"/>
        </w:trPr>
        <w:tc>
          <w:tcPr>
            <w:tcW w:w="1000" w:type="pct"/>
            <w:shd w:val="clear" w:color="auto" w:fill="auto"/>
            <w:vAlign w:val="center"/>
          </w:tcPr>
          <w:p w:rsidR="00E8387E" w:rsidRPr="00E72360" w:rsidRDefault="00E8387E"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maiale</w:t>
            </w:r>
          </w:p>
        </w:tc>
        <w:tc>
          <w:tcPr>
            <w:tcW w:w="1000" w:type="pct"/>
            <w:shd w:val="clear" w:color="auto" w:fill="auto"/>
            <w:vAlign w:val="center"/>
          </w:tcPr>
          <w:p w:rsidR="00E8387E" w:rsidRPr="00E72360" w:rsidRDefault="00E8387E" w:rsidP="008B09B7">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28</w:t>
            </w:r>
          </w:p>
        </w:tc>
        <w:tc>
          <w:tcPr>
            <w:tcW w:w="1000" w:type="pct"/>
            <w:shd w:val="clear" w:color="auto" w:fill="auto"/>
            <w:vAlign w:val="center"/>
          </w:tcPr>
          <w:p w:rsidR="00E8387E" w:rsidRPr="00E72360" w:rsidRDefault="00E8387E" w:rsidP="008B09B7">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58</w:t>
            </w:r>
          </w:p>
        </w:tc>
        <w:tc>
          <w:tcPr>
            <w:tcW w:w="1000" w:type="pct"/>
            <w:shd w:val="clear" w:color="auto" w:fill="auto"/>
            <w:vAlign w:val="center"/>
          </w:tcPr>
          <w:p w:rsidR="00E8387E" w:rsidRPr="00E72360" w:rsidRDefault="00E8387E" w:rsidP="008B09B7">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19</w:t>
            </w:r>
          </w:p>
        </w:tc>
        <w:tc>
          <w:tcPr>
            <w:tcW w:w="1000" w:type="pct"/>
            <w:shd w:val="clear" w:color="auto" w:fill="auto"/>
            <w:vAlign w:val="center"/>
          </w:tcPr>
          <w:p w:rsidR="00E8387E" w:rsidRPr="00E72360" w:rsidRDefault="00E8387E" w:rsidP="008B09B7">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27</w:t>
            </w:r>
          </w:p>
        </w:tc>
      </w:tr>
      <w:tr w:rsidR="00E8387E" w:rsidRPr="00E72360">
        <w:trPr>
          <w:trHeight w:val="283"/>
          <w:jc w:val="center"/>
        </w:trPr>
        <w:tc>
          <w:tcPr>
            <w:tcW w:w="1000" w:type="pct"/>
            <w:shd w:val="clear" w:color="auto" w:fill="auto"/>
            <w:vAlign w:val="center"/>
          </w:tcPr>
          <w:p w:rsidR="00E8387E" w:rsidRPr="00E72360" w:rsidRDefault="00E8387E"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agnello</w:t>
            </w:r>
          </w:p>
        </w:tc>
        <w:tc>
          <w:tcPr>
            <w:tcW w:w="1000" w:type="pct"/>
            <w:shd w:val="clear" w:color="auto" w:fill="auto"/>
            <w:vAlign w:val="center"/>
          </w:tcPr>
          <w:p w:rsidR="00E8387E" w:rsidRPr="00E72360" w:rsidRDefault="00E8387E" w:rsidP="008B09B7">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37</w:t>
            </w:r>
          </w:p>
        </w:tc>
        <w:tc>
          <w:tcPr>
            <w:tcW w:w="1000" w:type="pct"/>
            <w:shd w:val="clear" w:color="auto" w:fill="auto"/>
            <w:vAlign w:val="center"/>
          </w:tcPr>
          <w:p w:rsidR="00E8387E" w:rsidRPr="00E72360" w:rsidRDefault="00E8387E" w:rsidP="008B09B7">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w:t>
            </w:r>
          </w:p>
        </w:tc>
        <w:tc>
          <w:tcPr>
            <w:tcW w:w="1000" w:type="pct"/>
            <w:shd w:val="clear" w:color="auto" w:fill="auto"/>
            <w:vAlign w:val="center"/>
          </w:tcPr>
          <w:p w:rsidR="00E8387E" w:rsidRPr="00E72360" w:rsidRDefault="00E8387E" w:rsidP="008B09B7">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18</w:t>
            </w:r>
          </w:p>
        </w:tc>
        <w:tc>
          <w:tcPr>
            <w:tcW w:w="1000" w:type="pct"/>
            <w:shd w:val="clear" w:color="auto" w:fill="auto"/>
            <w:vAlign w:val="center"/>
          </w:tcPr>
          <w:p w:rsidR="00E8387E" w:rsidRPr="00E72360" w:rsidRDefault="00E8387E" w:rsidP="008B09B7">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w:t>
            </w:r>
          </w:p>
        </w:tc>
      </w:tr>
      <w:tr w:rsidR="00E8387E" w:rsidRPr="00E72360">
        <w:trPr>
          <w:trHeight w:val="283"/>
          <w:jc w:val="center"/>
        </w:trPr>
        <w:tc>
          <w:tcPr>
            <w:tcW w:w="1000" w:type="pct"/>
            <w:shd w:val="clear" w:color="auto" w:fill="auto"/>
            <w:vAlign w:val="center"/>
          </w:tcPr>
          <w:p w:rsidR="00E8387E" w:rsidRPr="00E72360" w:rsidRDefault="00E8387E" w:rsidP="008B09B7">
            <w:pPr>
              <w:widowControl w:val="0"/>
              <w:autoSpaceDE w:val="0"/>
              <w:autoSpaceDN w:val="0"/>
              <w:adjustRightInd w:val="0"/>
              <w:spacing w:line="240" w:lineRule="atLeast"/>
              <w:textAlignment w:val="center"/>
              <w:rPr>
                <w:rFonts w:ascii="Century Gothic" w:hAnsi="Century Gothic"/>
                <w:sz w:val="16"/>
                <w:szCs w:val="16"/>
              </w:rPr>
            </w:pPr>
            <w:r w:rsidRPr="00E72360">
              <w:rPr>
                <w:rFonts w:ascii="Century Gothic" w:hAnsi="Century Gothic"/>
                <w:sz w:val="16"/>
                <w:szCs w:val="16"/>
              </w:rPr>
              <w:t>vitello</w:t>
            </w:r>
          </w:p>
        </w:tc>
        <w:tc>
          <w:tcPr>
            <w:tcW w:w="1000" w:type="pct"/>
            <w:shd w:val="clear" w:color="auto" w:fill="auto"/>
            <w:vAlign w:val="center"/>
          </w:tcPr>
          <w:p w:rsidR="00E8387E" w:rsidRPr="00E72360" w:rsidRDefault="00E8387E" w:rsidP="008B09B7">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w:t>
            </w:r>
          </w:p>
        </w:tc>
        <w:tc>
          <w:tcPr>
            <w:tcW w:w="1000" w:type="pct"/>
            <w:shd w:val="clear" w:color="auto" w:fill="auto"/>
            <w:vAlign w:val="center"/>
          </w:tcPr>
          <w:p w:rsidR="00E8387E" w:rsidRPr="00E72360" w:rsidRDefault="00E8387E" w:rsidP="008B09B7">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57</w:t>
            </w:r>
          </w:p>
        </w:tc>
        <w:tc>
          <w:tcPr>
            <w:tcW w:w="1000" w:type="pct"/>
            <w:shd w:val="clear" w:color="auto" w:fill="auto"/>
            <w:vAlign w:val="center"/>
          </w:tcPr>
          <w:p w:rsidR="00E8387E" w:rsidRPr="00E72360" w:rsidRDefault="00E8387E" w:rsidP="008B09B7">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w:t>
            </w:r>
          </w:p>
        </w:tc>
        <w:tc>
          <w:tcPr>
            <w:tcW w:w="1000" w:type="pct"/>
            <w:shd w:val="clear" w:color="auto" w:fill="auto"/>
            <w:vAlign w:val="center"/>
          </w:tcPr>
          <w:p w:rsidR="00E8387E" w:rsidRPr="00E72360" w:rsidRDefault="00E8387E" w:rsidP="008B09B7">
            <w:pPr>
              <w:widowControl w:val="0"/>
              <w:autoSpaceDE w:val="0"/>
              <w:autoSpaceDN w:val="0"/>
              <w:adjustRightInd w:val="0"/>
              <w:spacing w:line="240" w:lineRule="atLeast"/>
              <w:jc w:val="center"/>
              <w:textAlignment w:val="center"/>
              <w:rPr>
                <w:rFonts w:ascii="Century Gothic" w:hAnsi="Century Gothic"/>
                <w:sz w:val="16"/>
                <w:szCs w:val="16"/>
              </w:rPr>
            </w:pPr>
            <w:r w:rsidRPr="00E72360">
              <w:rPr>
                <w:rFonts w:ascii="Century Gothic" w:hAnsi="Century Gothic"/>
                <w:sz w:val="16"/>
                <w:szCs w:val="16"/>
              </w:rPr>
              <w:t>25</w:t>
            </w:r>
          </w:p>
        </w:tc>
      </w:tr>
    </w:tbl>
    <w:p w:rsidR="00E8387E" w:rsidRPr="00E72360" w:rsidRDefault="00E8387E" w:rsidP="008B09B7">
      <w:pPr>
        <w:widowControl w:val="0"/>
        <w:autoSpaceDE w:val="0"/>
        <w:autoSpaceDN w:val="0"/>
        <w:adjustRightInd w:val="0"/>
        <w:spacing w:line="240" w:lineRule="atLeast"/>
        <w:jc w:val="both"/>
        <w:textAlignment w:val="center"/>
        <w:rPr>
          <w:rFonts w:ascii="Century Gothic" w:hAnsi="Century Gothic"/>
          <w:sz w:val="16"/>
          <w:szCs w:val="16"/>
        </w:rPr>
      </w:pP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 xml:space="preserve">Alcune alterazioni sono anche a carico di altri nutrienti, come le proteine (specialmente le </w:t>
      </w:r>
      <w:proofErr w:type="spellStart"/>
      <w:r w:rsidRPr="00E72360">
        <w:rPr>
          <w:rFonts w:ascii="Century Gothic" w:hAnsi="Century Gothic"/>
          <w:sz w:val="16"/>
          <w:szCs w:val="16"/>
        </w:rPr>
        <w:t>sieroproteine</w:t>
      </w:r>
      <w:proofErr w:type="spellEnd"/>
      <w:r w:rsidRPr="00E72360">
        <w:rPr>
          <w:rFonts w:ascii="Century Gothic" w:hAnsi="Century Gothic"/>
          <w:sz w:val="16"/>
          <w:szCs w:val="16"/>
        </w:rPr>
        <w:t xml:space="preserve">), gli enzimi, e alcuni carboidrati. Una classica alterazione da riscaldamento eccessivo è definita come “reazioni di </w:t>
      </w:r>
      <w:proofErr w:type="spellStart"/>
      <w:r w:rsidRPr="00E72360">
        <w:rPr>
          <w:rFonts w:ascii="Century Gothic" w:hAnsi="Century Gothic"/>
          <w:sz w:val="16"/>
          <w:szCs w:val="16"/>
        </w:rPr>
        <w:t>Maillard</w:t>
      </w:r>
      <w:proofErr w:type="spellEnd"/>
      <w:r w:rsidRPr="00E72360">
        <w:rPr>
          <w:rFonts w:ascii="Century Gothic" w:hAnsi="Century Gothic"/>
          <w:sz w:val="16"/>
          <w:szCs w:val="16"/>
        </w:rPr>
        <w:t xml:space="preserve">” o imbrunimento non enzimatico, che consiste essenzialmente in una degradazione degli zuccheri riducenti liberi (fruttosio, maltosio, </w:t>
      </w:r>
      <w:proofErr w:type="spellStart"/>
      <w:r w:rsidRPr="00E72360">
        <w:rPr>
          <w:rFonts w:ascii="Century Gothic" w:hAnsi="Century Gothic"/>
          <w:sz w:val="16"/>
          <w:szCs w:val="16"/>
        </w:rPr>
        <w:t>maltotriosio</w:t>
      </w:r>
      <w:proofErr w:type="spellEnd"/>
      <w:r w:rsidRPr="00E72360">
        <w:rPr>
          <w:rFonts w:ascii="Century Gothic" w:hAnsi="Century Gothic"/>
          <w:sz w:val="16"/>
          <w:szCs w:val="16"/>
        </w:rPr>
        <w:t xml:space="preserve"> e specialmente glucosio) per reazione con i gruppi amminici degli aminoacidi liberi o della matrice proteica. L’aminoacido maggiormente coinvolto è </w:t>
      </w:r>
      <w:smartTag w:uri="urn:schemas-microsoft-com:office:smarttags" w:element="PersonName">
        <w:smartTagPr>
          <w:attr w:name="ProductID" w:val="la lisina. In"/>
        </w:smartTagPr>
        <w:r w:rsidRPr="00E72360">
          <w:rPr>
            <w:rFonts w:ascii="Century Gothic" w:hAnsi="Century Gothic"/>
            <w:sz w:val="16"/>
            <w:szCs w:val="16"/>
          </w:rPr>
          <w:t>la lisina. In</w:t>
        </w:r>
      </w:smartTag>
      <w:r w:rsidRPr="00E72360">
        <w:rPr>
          <w:rFonts w:ascii="Century Gothic" w:hAnsi="Century Gothic"/>
          <w:sz w:val="16"/>
          <w:szCs w:val="16"/>
        </w:rPr>
        <w:t xml:space="preserve"> questo caso, si arriva alla formazione di un particolare composto denominato </w:t>
      </w:r>
      <w:proofErr w:type="spellStart"/>
      <w:r w:rsidRPr="00E72360">
        <w:rPr>
          <w:rFonts w:ascii="Century Gothic" w:hAnsi="Century Gothic"/>
          <w:sz w:val="16"/>
          <w:szCs w:val="16"/>
        </w:rPr>
        <w:t>furosina</w:t>
      </w:r>
      <w:proofErr w:type="spellEnd"/>
      <w:r w:rsidRPr="00E72360">
        <w:rPr>
          <w:rFonts w:ascii="Century Gothic" w:hAnsi="Century Gothic"/>
          <w:sz w:val="16"/>
          <w:szCs w:val="16"/>
        </w:rPr>
        <w:t>, che rappresenta un parametro utilizzato come indice per la valutazione della entità del trattamento termico del latte pastorizzato e sterilizzato.</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lastRenderedPageBreak/>
        <w:t xml:space="preserve">Essendo la lisina un aminoacido essenziale, si può anche avere una considerevole perdita complessiva del valore nutrizionale delle proteine a causa della ridotta presenza di detto aminoacido. Questo fatto avviene, ad esempio, nel caso del pane cotto a temperature eccessive o per tempi di cottura troppo lunghi. La perdita di lisina, nei prodotti da forno, per reazioni fra glucidi e aminoacidi può essere del 10-15%. Le reazioni di </w:t>
      </w:r>
      <w:proofErr w:type="spellStart"/>
      <w:r w:rsidRPr="00E72360">
        <w:rPr>
          <w:rFonts w:ascii="Century Gothic" w:hAnsi="Century Gothic"/>
          <w:sz w:val="16"/>
          <w:szCs w:val="16"/>
        </w:rPr>
        <w:t>Maillard</w:t>
      </w:r>
      <w:proofErr w:type="spellEnd"/>
      <w:r w:rsidRPr="00E72360">
        <w:rPr>
          <w:rFonts w:ascii="Century Gothic" w:hAnsi="Century Gothic"/>
          <w:sz w:val="16"/>
          <w:szCs w:val="16"/>
        </w:rPr>
        <w:t>, oltre che dal calore sono influenzate anche dalla luce, da pH e dalla presenza di alcuni metalli come il rame, il ferro. Inoltre, queste stesse reazioni portano alla formazione di composti volatili, responsabili del piacevole aroma del caffè e del malto tostati, del pane ben cotto e così via.</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 xml:space="preserve">Per gli alimenti di “origine vegetale”, la maggiore riduzione nel valore nutritivo si ha durante la cottura, essendo praticamente inalterati i contenuti in nutrienti durante le operazioni preparatorie di conservazione frigorifera e di lavaggio, se queste sono condotte in maniera appropriata. L’entità delle perdite di nutrienti con la cottura dipende dalla natura del mezzo di trasmissione del calore (acqua o grasso), dalla sua temperatura e dalla durata del trattamento. Le perdite più rilevanti di nutrienti durante la cottura di vegetali si hanno a carico delle vitamine idrosolubili, fra le quali la più studiata per la sua elevata reattività e solubilità in acqua è stata </w:t>
      </w:r>
      <w:smartTag w:uri="urn:schemas-microsoft-com:office:smarttags" w:element="PersonName">
        <w:smartTagPr>
          <w:attr w:name="ProductID" w:val="la vitamina C"/>
        </w:smartTagPr>
        <w:r w:rsidRPr="00E72360">
          <w:rPr>
            <w:rFonts w:ascii="Century Gothic" w:hAnsi="Century Gothic"/>
            <w:sz w:val="16"/>
            <w:szCs w:val="16"/>
          </w:rPr>
          <w:t>la vitamina C</w:t>
        </w:r>
      </w:smartTag>
      <w:r w:rsidRPr="00E72360">
        <w:rPr>
          <w:rFonts w:ascii="Century Gothic" w:hAnsi="Century Gothic"/>
          <w:sz w:val="16"/>
          <w:szCs w:val="16"/>
        </w:rPr>
        <w:t>, spesso usata come indice dei cambiamenti avvenuti durante il trattamento termico. Il prolungamento del tempo di cottura (per esempio del 100%), produce perdite ulteriori del 5-20% a seconda del tipo di vegetale cotto, mentre l’innalzamento della temperatura di cottura da 100° a 116° C, corrispondenti alla cottura a vapore sotto pressione non modifica sensibilmente le perdite.</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La quantità di acqua usata ha invece un effetto sulla perdita di vitamine idrosolubili, nel senso di un aumento con l’aumento della quantità di acqua impiegata. Esperienze condotte sulla vitamina C, in broccoli e fagiolini hanno evidenziato una perdita del 40% se bolliti in molta acqua (nel rapporto acqua/prodotto 4:1) e una perdita del 25% se bolliti in poca acqua (nel rapporto acqua/prodotto 1:1). Le perdite aumentano in maniera considerevole, fino alla quasi completa scomparsa della vitamina C, se l’alimento, una volta cotto, viene nuovamente scaldato, come è nel caso del riutilizzo degli alimenti avanzati il giorno prima.</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I legumi secchi devono essere comunque cotti con molta acqua fredda e non salata per evitare il loro indurimento, mentre il pesce deve essere lesso nella minima quantità di acqua.</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N</w:t>
      </w:r>
      <w:r w:rsidR="00525358" w:rsidRPr="00E72360">
        <w:rPr>
          <w:rFonts w:ascii="Century Gothic" w:hAnsi="Century Gothic"/>
          <w:sz w:val="16"/>
          <w:szCs w:val="16"/>
        </w:rPr>
        <w:t>el caso della carne è diffusa l’</w:t>
      </w:r>
      <w:r w:rsidRPr="00E72360">
        <w:rPr>
          <w:rFonts w:ascii="Century Gothic" w:hAnsi="Century Gothic"/>
          <w:sz w:val="16"/>
          <w:szCs w:val="16"/>
        </w:rPr>
        <w:t>errata convinzione che, per ottenere un buon bollito, sia necessario aggiungerla all’acqua già bollente, per consentire la coagulazione delle proteine superficiali, riducendo il passaggio dei nutrienti dall’interno verso l’esterno. Viceversa, si pensa che la carne deve essere aggiunta all’acqua fredda se si vuol ottenere un buon brodo. In realtà, verifiche e studi obiettivi hanno dimostrato che dopo circa 30 minuti di bollitura lo scambio tra acqua di cottura e componenti solubili della carne abbia raggiunto l’equilibrio e che a quel punto la temperatura iniziale dell’acqua sia assolutamente ininfluente per la qualità della carne e del brodo di cottura.</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 xml:space="preserve">Per ovviare alla perdita di nutrienti si può usare la variante della cottura al vapore, meglio se sotto pressione, per diminuire il tempo di cottura e l’entità dell’alterazione dei nutrienti termolabili. Una cottura al vapore comporta sicuramente minori perdite di vitamine e sali minerali, anche se a volte è da preferire comunque la cottura in acqua per consentire l’eliminazione, nell’acqua di cottura, di alcuni componenti indesiderabili come i nitrati </w:t>
      </w:r>
      <w:r w:rsidRPr="00E72360">
        <w:rPr>
          <w:rFonts w:ascii="Century Gothic" w:hAnsi="Century Gothic"/>
          <w:sz w:val="16"/>
          <w:szCs w:val="16"/>
        </w:rPr>
        <w:lastRenderedPageBreak/>
        <w:t>contenuti specialmente negli spinaci, carote, ecc.</w:t>
      </w:r>
    </w:p>
    <w:p w:rsidR="00591684" w:rsidRPr="00E72360" w:rsidRDefault="00591684"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Per problematiche “nitrati” vedi paragrafo 10.15.1.</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p>
    <w:p w:rsidR="00C17056" w:rsidRPr="00E72360" w:rsidRDefault="000958D4" w:rsidP="008B09B7">
      <w:pPr>
        <w:widowControl w:val="0"/>
        <w:autoSpaceDE w:val="0"/>
        <w:autoSpaceDN w:val="0"/>
        <w:adjustRightInd w:val="0"/>
        <w:spacing w:line="240" w:lineRule="atLeast"/>
        <w:jc w:val="both"/>
        <w:textAlignment w:val="center"/>
        <w:rPr>
          <w:rFonts w:ascii="Century Gothic" w:hAnsi="Century Gothic"/>
          <w:b/>
          <w:sz w:val="16"/>
          <w:szCs w:val="16"/>
        </w:rPr>
      </w:pPr>
      <w:r>
        <w:rPr>
          <w:rFonts w:ascii="Century Gothic" w:hAnsi="Century Gothic"/>
          <w:b/>
          <w:sz w:val="20"/>
          <w:szCs w:val="16"/>
        </w:rPr>
        <w:t>7</w:t>
      </w:r>
      <w:r w:rsidR="00C17056" w:rsidRPr="00E72360">
        <w:rPr>
          <w:rFonts w:ascii="Century Gothic" w:hAnsi="Century Gothic"/>
          <w:b/>
          <w:sz w:val="20"/>
          <w:szCs w:val="16"/>
        </w:rPr>
        <w:t>.1</w:t>
      </w:r>
      <w:r w:rsidR="00767BDE" w:rsidRPr="00E72360">
        <w:rPr>
          <w:rFonts w:ascii="Century Gothic" w:hAnsi="Century Gothic"/>
          <w:b/>
          <w:sz w:val="20"/>
          <w:szCs w:val="16"/>
        </w:rPr>
        <w:t>2</w:t>
      </w:r>
      <w:r w:rsidR="00C17056" w:rsidRPr="00E72360">
        <w:rPr>
          <w:rFonts w:ascii="Century Gothic" w:hAnsi="Century Gothic"/>
          <w:b/>
          <w:sz w:val="20"/>
          <w:szCs w:val="16"/>
        </w:rPr>
        <w:t xml:space="preserve">.2 </w:t>
      </w:r>
      <w:r w:rsidR="00C17056" w:rsidRPr="00E72360">
        <w:rPr>
          <w:rFonts w:ascii="Century Gothic" w:hAnsi="Century Gothic"/>
          <w:b/>
          <w:sz w:val="16"/>
          <w:szCs w:val="16"/>
        </w:rPr>
        <w:t>FRITTURE</w:t>
      </w:r>
    </w:p>
    <w:p w:rsidR="00484724"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 xml:space="preserve">La prima alterazione dei grassi che si verifica in cottura è un processo idrolitico dei trigliceridi. Si formano acidi grassi e glicerolo, parte del quale, nel proseguo del riscaldamento, dà origine ad </w:t>
      </w:r>
      <w:proofErr w:type="spellStart"/>
      <w:r w:rsidRPr="00E72360">
        <w:rPr>
          <w:rFonts w:ascii="Century Gothic" w:hAnsi="Century Gothic"/>
          <w:sz w:val="16"/>
          <w:szCs w:val="16"/>
        </w:rPr>
        <w:t>acroleina</w:t>
      </w:r>
      <w:proofErr w:type="spellEnd"/>
      <w:r w:rsidRPr="00E72360">
        <w:rPr>
          <w:rFonts w:ascii="Century Gothic" w:hAnsi="Century Gothic"/>
          <w:sz w:val="16"/>
          <w:szCs w:val="16"/>
        </w:rPr>
        <w:t xml:space="preserve"> che è un’aldeide insatura, di odore acre e pungente, che esercita un’azione depressiva sul sistema nervoso centrale ed è particolarmente dannosa per il fegato sul quale ha un effetto congestionante. Le altre modificazioni chimiche importanti che avvengono negli oli usati per la frittura sono dovute a reazioni di ossidazione</w:t>
      </w:r>
      <w:r w:rsidR="00E9773E" w:rsidRPr="00E72360">
        <w:rPr>
          <w:rFonts w:ascii="Century Gothic" w:hAnsi="Century Gothic"/>
          <w:sz w:val="16"/>
          <w:szCs w:val="16"/>
        </w:rPr>
        <w:t xml:space="preserve"> degli acidi grassi</w:t>
      </w:r>
      <w:r w:rsidRPr="00E72360">
        <w:rPr>
          <w:rFonts w:ascii="Century Gothic" w:hAnsi="Century Gothic"/>
          <w:sz w:val="16"/>
          <w:szCs w:val="16"/>
        </w:rPr>
        <w:t xml:space="preserve">, con formazione di perossidi, idroperossidi e prodotti successivi di decomposizione, polimerizzazione e ciclizzazione, di aldeidi, chetoni, acidi organici, dimeri e </w:t>
      </w:r>
      <w:proofErr w:type="spellStart"/>
      <w:r w:rsidRPr="00E72360">
        <w:rPr>
          <w:rFonts w:ascii="Century Gothic" w:hAnsi="Century Gothic"/>
          <w:sz w:val="16"/>
          <w:szCs w:val="16"/>
        </w:rPr>
        <w:t>trimeri</w:t>
      </w:r>
      <w:proofErr w:type="spellEnd"/>
      <w:r w:rsidRPr="00E72360">
        <w:rPr>
          <w:rFonts w:ascii="Century Gothic" w:hAnsi="Century Gothic"/>
          <w:sz w:val="16"/>
          <w:szCs w:val="16"/>
        </w:rPr>
        <w:t xml:space="preserve"> dei gliceridi, epossidi, </w:t>
      </w:r>
      <w:proofErr w:type="spellStart"/>
      <w:r w:rsidRPr="00E72360">
        <w:rPr>
          <w:rFonts w:ascii="Century Gothic" w:hAnsi="Century Gothic"/>
          <w:sz w:val="16"/>
          <w:szCs w:val="16"/>
        </w:rPr>
        <w:t>epossiesteri</w:t>
      </w:r>
      <w:proofErr w:type="spellEnd"/>
      <w:r w:rsidRPr="00E72360">
        <w:rPr>
          <w:rFonts w:ascii="Century Gothic" w:hAnsi="Century Gothic"/>
          <w:sz w:val="16"/>
          <w:szCs w:val="16"/>
        </w:rPr>
        <w:t xml:space="preserve"> e altro. L’entità e il tipo delle trasformazioni subite dipende dalla temperatura raggiunta, dalla quantità di ossigeno disciolto nell’olio, dalla durata del trattamento, dalla </w:t>
      </w:r>
      <w:r w:rsidR="00530935" w:rsidRPr="00E72360">
        <w:rPr>
          <w:rFonts w:ascii="Century Gothic" w:hAnsi="Century Gothic"/>
          <w:sz w:val="16"/>
          <w:szCs w:val="16"/>
        </w:rPr>
        <w:t xml:space="preserve">tipologia </w:t>
      </w:r>
      <w:r w:rsidRPr="00E72360">
        <w:rPr>
          <w:rFonts w:ascii="Century Gothic" w:hAnsi="Century Gothic"/>
          <w:sz w:val="16"/>
          <w:szCs w:val="16"/>
        </w:rPr>
        <w:t>del grasso impiegato e dal tipo di prodotto fritto. Molto importante è la durata e il numero di trattamenti, ma anche la presenza, all’origine, di sostanze conservanti (antiossidanti) che hanno la capacità di ritardare la decomposizione del grasso. Alcune di esse sono normalmente presenti nei grassi</w:t>
      </w:r>
      <w:r w:rsidR="00414956" w:rsidRPr="00E72360">
        <w:rPr>
          <w:rFonts w:ascii="Century Gothic" w:hAnsi="Century Gothic"/>
          <w:sz w:val="16"/>
          <w:szCs w:val="16"/>
        </w:rPr>
        <w:t xml:space="preserve"> </w:t>
      </w:r>
      <w:r w:rsidR="00414956" w:rsidRPr="00E72360">
        <w:rPr>
          <w:rFonts w:ascii="Century Gothic" w:hAnsi="Century Gothic"/>
          <w:i/>
          <w:sz w:val="16"/>
          <w:szCs w:val="16"/>
        </w:rPr>
        <w:t>non raffinati</w:t>
      </w:r>
      <w:r w:rsidR="00414956" w:rsidRPr="00E72360">
        <w:rPr>
          <w:rFonts w:ascii="Century Gothic" w:hAnsi="Century Gothic"/>
          <w:sz w:val="16"/>
          <w:szCs w:val="16"/>
        </w:rPr>
        <w:t xml:space="preserve"> –</w:t>
      </w:r>
      <w:r w:rsidR="00414956" w:rsidRPr="00E72360">
        <w:rPr>
          <w:rFonts w:ascii="Century Gothic" w:hAnsi="Century Gothic"/>
          <w:i/>
          <w:sz w:val="16"/>
          <w:szCs w:val="16"/>
        </w:rPr>
        <w:t>vergini</w:t>
      </w:r>
      <w:r w:rsidR="008A07D7" w:rsidRPr="00E72360">
        <w:rPr>
          <w:rFonts w:ascii="Century Gothic" w:hAnsi="Century Gothic"/>
          <w:i/>
          <w:sz w:val="16"/>
          <w:szCs w:val="16"/>
        </w:rPr>
        <w:t xml:space="preserve"> - </w:t>
      </w:r>
      <w:r w:rsidRPr="00E72360">
        <w:rPr>
          <w:rFonts w:ascii="Century Gothic" w:hAnsi="Century Gothic"/>
          <w:sz w:val="16"/>
          <w:szCs w:val="16"/>
        </w:rPr>
        <w:t>come le lecitine</w:t>
      </w:r>
      <w:r w:rsidR="003230D5" w:rsidRPr="00E72360">
        <w:rPr>
          <w:rFonts w:ascii="Century Gothic" w:hAnsi="Century Gothic"/>
          <w:sz w:val="16"/>
          <w:szCs w:val="16"/>
        </w:rPr>
        <w:t>,</w:t>
      </w:r>
      <w:r w:rsidRPr="00E72360">
        <w:rPr>
          <w:rFonts w:ascii="Century Gothic" w:hAnsi="Century Gothic"/>
          <w:sz w:val="16"/>
          <w:szCs w:val="16"/>
        </w:rPr>
        <w:t xml:space="preserve"> tocoferoli</w:t>
      </w:r>
      <w:r w:rsidR="003230D5" w:rsidRPr="00E72360">
        <w:rPr>
          <w:rFonts w:ascii="Century Gothic" w:hAnsi="Century Gothic"/>
          <w:sz w:val="16"/>
          <w:szCs w:val="16"/>
        </w:rPr>
        <w:t xml:space="preserve">, </w:t>
      </w:r>
      <w:r w:rsidR="00414956" w:rsidRPr="00E72360">
        <w:rPr>
          <w:rFonts w:ascii="Century Gothic" w:hAnsi="Century Gothic"/>
          <w:sz w:val="16"/>
          <w:szCs w:val="16"/>
        </w:rPr>
        <w:t xml:space="preserve">polifenoli e </w:t>
      </w:r>
      <w:r w:rsidR="003230D5" w:rsidRPr="00E72360">
        <w:rPr>
          <w:rFonts w:ascii="Century Gothic" w:hAnsi="Century Gothic"/>
          <w:sz w:val="16"/>
          <w:szCs w:val="16"/>
        </w:rPr>
        <w:t>vitamina A e vitamina E</w:t>
      </w:r>
      <w:r w:rsidR="00530935" w:rsidRPr="00E72360">
        <w:rPr>
          <w:rFonts w:ascii="Century Gothic" w:hAnsi="Century Gothic"/>
          <w:sz w:val="16"/>
          <w:szCs w:val="16"/>
        </w:rPr>
        <w:t xml:space="preserve">. Detti </w:t>
      </w:r>
      <w:r w:rsidR="00530935" w:rsidRPr="00E72360">
        <w:rPr>
          <w:rFonts w:ascii="Century Gothic" w:hAnsi="Century Gothic"/>
          <w:i/>
          <w:sz w:val="16"/>
          <w:szCs w:val="16"/>
        </w:rPr>
        <w:t>conservanti naturali</w:t>
      </w:r>
      <w:r w:rsidR="008A07D7" w:rsidRPr="00E72360">
        <w:rPr>
          <w:rFonts w:ascii="Century Gothic" w:hAnsi="Century Gothic"/>
          <w:sz w:val="16"/>
          <w:szCs w:val="16"/>
        </w:rPr>
        <w:t xml:space="preserve"> scompaiono completamente </w:t>
      </w:r>
      <w:r w:rsidR="00530935" w:rsidRPr="00E72360">
        <w:rPr>
          <w:rFonts w:ascii="Century Gothic" w:hAnsi="Century Gothic"/>
          <w:sz w:val="16"/>
          <w:szCs w:val="16"/>
        </w:rPr>
        <w:t>a seguito dei</w:t>
      </w:r>
      <w:r w:rsidR="008A07D7" w:rsidRPr="00E72360">
        <w:rPr>
          <w:rFonts w:ascii="Century Gothic" w:hAnsi="Century Gothic"/>
          <w:sz w:val="16"/>
          <w:szCs w:val="16"/>
        </w:rPr>
        <w:t xml:space="preserve"> </w:t>
      </w:r>
      <w:r w:rsidR="00E9773E" w:rsidRPr="00E72360">
        <w:rPr>
          <w:rFonts w:ascii="Century Gothic" w:hAnsi="Century Gothic"/>
          <w:sz w:val="16"/>
          <w:szCs w:val="16"/>
        </w:rPr>
        <w:t xml:space="preserve">processi </w:t>
      </w:r>
      <w:r w:rsidR="008A07D7" w:rsidRPr="00E72360">
        <w:rPr>
          <w:rFonts w:ascii="Century Gothic" w:hAnsi="Century Gothic"/>
          <w:sz w:val="16"/>
          <w:szCs w:val="16"/>
        </w:rPr>
        <w:t>di raffinazione</w:t>
      </w:r>
      <w:r w:rsidR="00530935" w:rsidRPr="00E72360">
        <w:rPr>
          <w:rFonts w:ascii="Century Gothic" w:hAnsi="Century Gothic"/>
          <w:sz w:val="16"/>
          <w:szCs w:val="16"/>
        </w:rPr>
        <w:t>,</w:t>
      </w:r>
      <w:r w:rsidR="008A07D7" w:rsidRPr="00E72360">
        <w:rPr>
          <w:rFonts w:ascii="Century Gothic" w:hAnsi="Century Gothic"/>
          <w:sz w:val="16"/>
          <w:szCs w:val="16"/>
        </w:rPr>
        <w:t xml:space="preserve"> come avviene per legge nel caso degli oli di semi e nel caso degli oli di oliva </w:t>
      </w:r>
      <w:r w:rsidR="00530935" w:rsidRPr="00E72360">
        <w:rPr>
          <w:rFonts w:ascii="Century Gothic" w:hAnsi="Century Gothic"/>
          <w:sz w:val="16"/>
          <w:szCs w:val="16"/>
        </w:rPr>
        <w:t>difettati o troppo acidi</w:t>
      </w:r>
      <w:r w:rsidRPr="00E72360">
        <w:rPr>
          <w:rFonts w:ascii="Century Gothic" w:hAnsi="Century Gothic"/>
          <w:sz w:val="16"/>
          <w:szCs w:val="16"/>
        </w:rPr>
        <w:t>. Al</w:t>
      </w:r>
      <w:r w:rsidR="00530935" w:rsidRPr="00E72360">
        <w:rPr>
          <w:rFonts w:ascii="Century Gothic" w:hAnsi="Century Gothic"/>
          <w:sz w:val="16"/>
          <w:szCs w:val="16"/>
        </w:rPr>
        <w:t>cune sostanze antiossidanti possono essere aggiunte artificiosamente tramite l’impiego di additivi a</w:t>
      </w:r>
      <w:r w:rsidR="00E9773E" w:rsidRPr="00E72360">
        <w:rPr>
          <w:rFonts w:ascii="Century Gothic" w:hAnsi="Century Gothic"/>
          <w:sz w:val="16"/>
          <w:szCs w:val="16"/>
        </w:rPr>
        <w:t>n</w:t>
      </w:r>
      <w:r w:rsidR="00530935" w:rsidRPr="00E72360">
        <w:rPr>
          <w:rFonts w:ascii="Century Gothic" w:hAnsi="Century Gothic"/>
          <w:sz w:val="16"/>
          <w:szCs w:val="16"/>
        </w:rPr>
        <w:t>tiossidanti come la</w:t>
      </w:r>
      <w:r w:rsidRPr="00E72360">
        <w:rPr>
          <w:rFonts w:ascii="Century Gothic" w:hAnsi="Century Gothic"/>
          <w:sz w:val="16"/>
          <w:szCs w:val="16"/>
        </w:rPr>
        <w:t xml:space="preserve"> lecitina di soia, l’alfa-tocoferolo, il </w:t>
      </w:r>
      <w:proofErr w:type="spellStart"/>
      <w:r w:rsidRPr="00E72360">
        <w:rPr>
          <w:rFonts w:ascii="Century Gothic" w:hAnsi="Century Gothic"/>
          <w:sz w:val="16"/>
          <w:szCs w:val="16"/>
        </w:rPr>
        <w:t>palminato</w:t>
      </w:r>
      <w:proofErr w:type="spellEnd"/>
      <w:r w:rsidRPr="00E72360">
        <w:rPr>
          <w:rFonts w:ascii="Century Gothic" w:hAnsi="Century Gothic"/>
          <w:sz w:val="16"/>
          <w:szCs w:val="16"/>
        </w:rPr>
        <w:t xml:space="preserve"> di </w:t>
      </w:r>
      <w:proofErr w:type="spellStart"/>
      <w:r w:rsidRPr="00E72360">
        <w:rPr>
          <w:rFonts w:ascii="Century Gothic" w:hAnsi="Century Gothic"/>
          <w:sz w:val="16"/>
          <w:szCs w:val="16"/>
        </w:rPr>
        <w:t>L-ascorbile</w:t>
      </w:r>
      <w:proofErr w:type="spellEnd"/>
      <w:r w:rsidRPr="00E72360">
        <w:rPr>
          <w:rFonts w:ascii="Century Gothic" w:hAnsi="Century Gothic"/>
          <w:sz w:val="16"/>
          <w:szCs w:val="16"/>
        </w:rPr>
        <w:t xml:space="preserve">, il </w:t>
      </w:r>
      <w:proofErr w:type="spellStart"/>
      <w:r w:rsidRPr="00E72360">
        <w:rPr>
          <w:rFonts w:ascii="Century Gothic" w:hAnsi="Century Gothic"/>
          <w:sz w:val="16"/>
          <w:szCs w:val="16"/>
        </w:rPr>
        <w:t>butilidrossianisolo</w:t>
      </w:r>
      <w:proofErr w:type="spellEnd"/>
      <w:r w:rsidRPr="00E72360">
        <w:rPr>
          <w:rFonts w:ascii="Century Gothic" w:hAnsi="Century Gothic"/>
          <w:sz w:val="16"/>
          <w:szCs w:val="16"/>
        </w:rPr>
        <w:t xml:space="preserve"> (BHA), il </w:t>
      </w:r>
      <w:proofErr w:type="spellStart"/>
      <w:r w:rsidRPr="00E72360">
        <w:rPr>
          <w:rFonts w:ascii="Century Gothic" w:hAnsi="Century Gothic"/>
          <w:sz w:val="16"/>
          <w:szCs w:val="16"/>
        </w:rPr>
        <w:t>butilidrossitoluolo</w:t>
      </w:r>
      <w:proofErr w:type="spellEnd"/>
      <w:r w:rsidRPr="00E72360">
        <w:rPr>
          <w:rFonts w:ascii="Century Gothic" w:hAnsi="Century Gothic"/>
          <w:sz w:val="16"/>
          <w:szCs w:val="16"/>
        </w:rPr>
        <w:t xml:space="preserve"> (BHT) ed i gallati di </w:t>
      </w:r>
      <w:proofErr w:type="spellStart"/>
      <w:r w:rsidRPr="00E72360">
        <w:rPr>
          <w:rFonts w:ascii="Century Gothic" w:hAnsi="Century Gothic"/>
          <w:sz w:val="16"/>
          <w:szCs w:val="16"/>
        </w:rPr>
        <w:t>dodecile</w:t>
      </w:r>
      <w:proofErr w:type="spellEnd"/>
      <w:r w:rsidRPr="00E72360">
        <w:rPr>
          <w:rFonts w:ascii="Century Gothic" w:hAnsi="Century Gothic"/>
          <w:sz w:val="16"/>
          <w:szCs w:val="16"/>
        </w:rPr>
        <w:t>, ottile e propile.</w:t>
      </w:r>
      <w:r w:rsidR="003230D5" w:rsidRPr="00E72360">
        <w:rPr>
          <w:rFonts w:ascii="Century Gothic" w:hAnsi="Century Gothic"/>
          <w:sz w:val="16"/>
          <w:szCs w:val="16"/>
        </w:rPr>
        <w:t xml:space="preserve"> Fondamentale è </w:t>
      </w:r>
      <w:r w:rsidR="00484724" w:rsidRPr="00E72360">
        <w:rPr>
          <w:rFonts w:ascii="Century Gothic" w:hAnsi="Century Gothic"/>
          <w:sz w:val="16"/>
          <w:szCs w:val="16"/>
        </w:rPr>
        <w:t>comunque</w:t>
      </w:r>
      <w:r w:rsidR="003230D5" w:rsidRPr="00E72360">
        <w:rPr>
          <w:rFonts w:ascii="Century Gothic" w:hAnsi="Century Gothic"/>
          <w:sz w:val="16"/>
          <w:szCs w:val="16"/>
        </w:rPr>
        <w:t xml:space="preserve"> la tipologia del grasso impiegato. La parte satura dei grassi è più stabile della parte monoinsatur</w:t>
      </w:r>
      <w:r w:rsidR="00484724" w:rsidRPr="00E72360">
        <w:rPr>
          <w:rFonts w:ascii="Century Gothic" w:hAnsi="Century Gothic"/>
          <w:sz w:val="16"/>
          <w:szCs w:val="16"/>
        </w:rPr>
        <w:t>a</w:t>
      </w:r>
      <w:r w:rsidR="003230D5" w:rsidRPr="00E72360">
        <w:rPr>
          <w:rFonts w:ascii="Century Gothic" w:hAnsi="Century Gothic"/>
          <w:sz w:val="16"/>
          <w:szCs w:val="16"/>
        </w:rPr>
        <w:t xml:space="preserve"> che a sua volta è più stabile della parte polinsatura. Pertanto dalla valutazione della composizione degli acidi grassi </w:t>
      </w:r>
      <w:r w:rsidR="00E9773E" w:rsidRPr="00E72360">
        <w:rPr>
          <w:rFonts w:ascii="Century Gothic" w:hAnsi="Century Gothic"/>
          <w:sz w:val="16"/>
          <w:szCs w:val="16"/>
        </w:rPr>
        <w:t xml:space="preserve">di un olio o grasso di frittura </w:t>
      </w:r>
      <w:r w:rsidR="003230D5" w:rsidRPr="00E72360">
        <w:rPr>
          <w:rFonts w:ascii="Century Gothic" w:hAnsi="Century Gothic"/>
          <w:sz w:val="16"/>
          <w:szCs w:val="16"/>
        </w:rPr>
        <w:t xml:space="preserve">si può proporre la seguente sequenza di preferenza: molto stabile è l’olio di </w:t>
      </w:r>
      <w:r w:rsidR="00484724" w:rsidRPr="00E72360">
        <w:rPr>
          <w:rFonts w:ascii="Century Gothic" w:hAnsi="Century Gothic"/>
          <w:sz w:val="16"/>
          <w:szCs w:val="16"/>
        </w:rPr>
        <w:t>arachide</w:t>
      </w:r>
      <w:r w:rsidR="003230D5" w:rsidRPr="00E72360">
        <w:rPr>
          <w:rFonts w:ascii="Century Gothic" w:hAnsi="Century Gothic"/>
          <w:sz w:val="16"/>
          <w:szCs w:val="16"/>
        </w:rPr>
        <w:t>,</w:t>
      </w:r>
      <w:r w:rsidR="00E9773E" w:rsidRPr="00E72360">
        <w:rPr>
          <w:rFonts w:ascii="Century Gothic" w:hAnsi="Century Gothic"/>
          <w:sz w:val="16"/>
          <w:szCs w:val="16"/>
        </w:rPr>
        <w:t xml:space="preserve"> il grasso di palma</w:t>
      </w:r>
      <w:r w:rsidR="00140CC6" w:rsidRPr="00E72360">
        <w:rPr>
          <w:rFonts w:ascii="Century Gothic" w:hAnsi="Century Gothic"/>
          <w:sz w:val="16"/>
          <w:szCs w:val="16"/>
        </w:rPr>
        <w:t xml:space="preserve"> e di cocco,</w:t>
      </w:r>
      <w:r w:rsidR="003230D5" w:rsidRPr="00E72360">
        <w:rPr>
          <w:rFonts w:ascii="Century Gothic" w:hAnsi="Century Gothic"/>
          <w:sz w:val="16"/>
          <w:szCs w:val="16"/>
        </w:rPr>
        <w:t xml:space="preserve"> </w:t>
      </w:r>
      <w:r w:rsidR="00B023AE" w:rsidRPr="00E72360">
        <w:rPr>
          <w:rFonts w:ascii="Century Gothic" w:hAnsi="Century Gothic"/>
          <w:sz w:val="16"/>
          <w:szCs w:val="16"/>
        </w:rPr>
        <w:t xml:space="preserve">meno stabile ma ancore adatto è l’olio di </w:t>
      </w:r>
      <w:r w:rsidR="00484724" w:rsidRPr="00E72360">
        <w:rPr>
          <w:rFonts w:ascii="Century Gothic" w:hAnsi="Century Gothic"/>
          <w:sz w:val="16"/>
          <w:szCs w:val="16"/>
        </w:rPr>
        <w:t>mais</w:t>
      </w:r>
      <w:r w:rsidR="00ED3C95" w:rsidRPr="00E72360">
        <w:rPr>
          <w:rFonts w:ascii="Century Gothic" w:hAnsi="Century Gothic"/>
          <w:sz w:val="16"/>
          <w:szCs w:val="16"/>
        </w:rPr>
        <w:t xml:space="preserve"> a</w:t>
      </w:r>
      <w:r w:rsidR="00B023AE" w:rsidRPr="00E72360">
        <w:rPr>
          <w:rFonts w:ascii="Century Gothic" w:hAnsi="Century Gothic"/>
          <w:sz w:val="16"/>
          <w:szCs w:val="16"/>
        </w:rPr>
        <w:t>d alto contenuto di acido oleico. Più instabili</w:t>
      </w:r>
      <w:r w:rsidR="003230D5" w:rsidRPr="00E72360">
        <w:rPr>
          <w:rFonts w:ascii="Century Gothic" w:hAnsi="Century Gothic"/>
          <w:sz w:val="16"/>
          <w:szCs w:val="16"/>
        </w:rPr>
        <w:t xml:space="preserve"> </w:t>
      </w:r>
      <w:r w:rsidR="00530935" w:rsidRPr="00E72360">
        <w:rPr>
          <w:rFonts w:ascii="Century Gothic" w:hAnsi="Century Gothic"/>
          <w:sz w:val="16"/>
          <w:szCs w:val="16"/>
        </w:rPr>
        <w:t xml:space="preserve">- </w:t>
      </w:r>
      <w:r w:rsidR="003230D5" w:rsidRPr="00E72360">
        <w:rPr>
          <w:rFonts w:ascii="Century Gothic" w:hAnsi="Century Gothic"/>
          <w:sz w:val="16"/>
          <w:szCs w:val="16"/>
        </w:rPr>
        <w:t xml:space="preserve">e pertanto sconsigliati </w:t>
      </w:r>
      <w:r w:rsidR="00530935" w:rsidRPr="00E72360">
        <w:rPr>
          <w:rFonts w:ascii="Century Gothic" w:hAnsi="Century Gothic"/>
          <w:sz w:val="16"/>
          <w:szCs w:val="16"/>
        </w:rPr>
        <w:t xml:space="preserve">- </w:t>
      </w:r>
      <w:r w:rsidR="003230D5" w:rsidRPr="00E72360">
        <w:rPr>
          <w:rFonts w:ascii="Century Gothic" w:hAnsi="Century Gothic"/>
          <w:sz w:val="16"/>
          <w:szCs w:val="16"/>
        </w:rPr>
        <w:t xml:space="preserve">sono </w:t>
      </w:r>
      <w:r w:rsidR="00B023AE" w:rsidRPr="00E72360">
        <w:rPr>
          <w:rFonts w:ascii="Century Gothic" w:hAnsi="Century Gothic"/>
          <w:sz w:val="16"/>
          <w:szCs w:val="16"/>
        </w:rPr>
        <w:t xml:space="preserve">gli </w:t>
      </w:r>
      <w:r w:rsidR="003230D5" w:rsidRPr="00E72360">
        <w:rPr>
          <w:rFonts w:ascii="Century Gothic" w:hAnsi="Century Gothic"/>
          <w:sz w:val="16"/>
          <w:szCs w:val="16"/>
        </w:rPr>
        <w:t xml:space="preserve">oli di </w:t>
      </w:r>
      <w:r w:rsidR="00B023AE" w:rsidRPr="00E72360">
        <w:rPr>
          <w:rFonts w:ascii="Century Gothic" w:hAnsi="Century Gothic"/>
          <w:sz w:val="16"/>
          <w:szCs w:val="16"/>
        </w:rPr>
        <w:t xml:space="preserve">girasole, di </w:t>
      </w:r>
      <w:r w:rsidR="003230D5" w:rsidRPr="00E72360">
        <w:rPr>
          <w:rFonts w:ascii="Century Gothic" w:hAnsi="Century Gothic"/>
          <w:sz w:val="16"/>
          <w:szCs w:val="16"/>
        </w:rPr>
        <w:t>vinacciolo</w:t>
      </w:r>
      <w:r w:rsidR="00ED3C95" w:rsidRPr="00E72360">
        <w:rPr>
          <w:rFonts w:ascii="Century Gothic" w:hAnsi="Century Gothic"/>
          <w:sz w:val="16"/>
          <w:szCs w:val="16"/>
        </w:rPr>
        <w:t>,</w:t>
      </w:r>
      <w:r w:rsidR="00B023AE" w:rsidRPr="00E72360">
        <w:rPr>
          <w:rFonts w:ascii="Century Gothic" w:hAnsi="Century Gothic"/>
          <w:sz w:val="16"/>
          <w:szCs w:val="16"/>
        </w:rPr>
        <w:t xml:space="preserve"> di</w:t>
      </w:r>
      <w:r w:rsidR="00ED3C95" w:rsidRPr="00E72360">
        <w:rPr>
          <w:rFonts w:ascii="Century Gothic" w:hAnsi="Century Gothic"/>
          <w:sz w:val="16"/>
          <w:szCs w:val="16"/>
        </w:rPr>
        <w:t xml:space="preserve"> mais ad alto contenuto di acido linoleico</w:t>
      </w:r>
      <w:r w:rsidR="003230D5" w:rsidRPr="00E72360">
        <w:rPr>
          <w:rFonts w:ascii="Century Gothic" w:hAnsi="Century Gothic"/>
          <w:sz w:val="16"/>
          <w:szCs w:val="16"/>
        </w:rPr>
        <w:t xml:space="preserve"> e di soia.</w:t>
      </w:r>
      <w:r w:rsidR="00484724" w:rsidRPr="00E72360">
        <w:rPr>
          <w:rFonts w:ascii="Century Gothic" w:hAnsi="Century Gothic"/>
          <w:sz w:val="16"/>
          <w:szCs w:val="16"/>
        </w:rPr>
        <w:t xml:space="preserve"> Anche gli oli </w:t>
      </w:r>
      <w:r w:rsidR="008A07D7" w:rsidRPr="00E72360">
        <w:rPr>
          <w:rFonts w:ascii="Century Gothic" w:hAnsi="Century Gothic"/>
          <w:sz w:val="16"/>
          <w:szCs w:val="16"/>
        </w:rPr>
        <w:t xml:space="preserve">commercialmente dichiarati </w:t>
      </w:r>
      <w:r w:rsidR="00484724" w:rsidRPr="00E72360">
        <w:rPr>
          <w:rFonts w:ascii="Century Gothic" w:hAnsi="Century Gothic"/>
          <w:i/>
          <w:sz w:val="16"/>
          <w:szCs w:val="16"/>
        </w:rPr>
        <w:t>per fri</w:t>
      </w:r>
      <w:r w:rsidR="008A07D7" w:rsidRPr="00E72360">
        <w:rPr>
          <w:rFonts w:ascii="Century Gothic" w:hAnsi="Century Gothic"/>
          <w:i/>
          <w:sz w:val="16"/>
          <w:szCs w:val="16"/>
        </w:rPr>
        <w:t>ttura</w:t>
      </w:r>
      <w:r w:rsidR="00484724" w:rsidRPr="00E72360">
        <w:rPr>
          <w:rFonts w:ascii="Century Gothic" w:hAnsi="Century Gothic"/>
          <w:sz w:val="16"/>
          <w:szCs w:val="16"/>
        </w:rPr>
        <w:t xml:space="preserve"> sono altrettanto consigliati </w:t>
      </w:r>
      <w:r w:rsidR="008A07D7" w:rsidRPr="00E72360">
        <w:rPr>
          <w:rFonts w:ascii="Century Gothic" w:hAnsi="Century Gothic"/>
          <w:sz w:val="16"/>
          <w:szCs w:val="16"/>
        </w:rPr>
        <w:t>allo scopo</w:t>
      </w:r>
      <w:r w:rsidR="00484724" w:rsidRPr="00E72360">
        <w:rPr>
          <w:rFonts w:ascii="Century Gothic" w:hAnsi="Century Gothic"/>
          <w:sz w:val="16"/>
          <w:szCs w:val="16"/>
        </w:rPr>
        <w:t xml:space="preserve"> (e </w:t>
      </w:r>
      <w:r w:rsidR="008A07D7" w:rsidRPr="00E72360">
        <w:rPr>
          <w:rFonts w:ascii="Century Gothic" w:hAnsi="Century Gothic"/>
          <w:sz w:val="16"/>
          <w:szCs w:val="16"/>
        </w:rPr>
        <w:t>impiegabili solo per frittura</w:t>
      </w:r>
      <w:r w:rsidR="00484724" w:rsidRPr="00E72360">
        <w:rPr>
          <w:rFonts w:ascii="Century Gothic" w:hAnsi="Century Gothic"/>
          <w:sz w:val="16"/>
          <w:szCs w:val="16"/>
        </w:rPr>
        <w:t xml:space="preserve">). Sono ben stabili perché sono costituiti da una miscela di olio di arachide (stabile), </w:t>
      </w:r>
      <w:r w:rsidR="007F4625" w:rsidRPr="00E72360">
        <w:rPr>
          <w:rFonts w:ascii="Century Gothic" w:hAnsi="Century Gothic"/>
          <w:sz w:val="16"/>
          <w:szCs w:val="16"/>
        </w:rPr>
        <w:t xml:space="preserve">grasso di palma o </w:t>
      </w:r>
      <w:r w:rsidR="00484724" w:rsidRPr="00E72360">
        <w:rPr>
          <w:rFonts w:ascii="Century Gothic" w:hAnsi="Century Gothic"/>
          <w:sz w:val="16"/>
          <w:szCs w:val="16"/>
        </w:rPr>
        <w:t xml:space="preserve">frazioni sature di oli vegetali (e perciò stabili); il tutto sciolto in olio di </w:t>
      </w:r>
      <w:r w:rsidR="007F4625" w:rsidRPr="00E72360">
        <w:rPr>
          <w:rFonts w:ascii="Century Gothic" w:hAnsi="Century Gothic"/>
          <w:sz w:val="16"/>
          <w:szCs w:val="16"/>
        </w:rPr>
        <w:t xml:space="preserve">semi di </w:t>
      </w:r>
      <w:r w:rsidR="00484724" w:rsidRPr="00E72360">
        <w:rPr>
          <w:rFonts w:ascii="Century Gothic" w:hAnsi="Century Gothic"/>
          <w:sz w:val="16"/>
          <w:szCs w:val="16"/>
        </w:rPr>
        <w:t>mais o di girasole. Anche i grassi vegetali di cocco o di palma sono consi</w:t>
      </w:r>
      <w:r w:rsidR="00530935" w:rsidRPr="00E72360">
        <w:rPr>
          <w:rFonts w:ascii="Century Gothic" w:hAnsi="Century Gothic"/>
          <w:sz w:val="16"/>
          <w:szCs w:val="16"/>
        </w:rPr>
        <w:t>gl</w:t>
      </w:r>
      <w:r w:rsidR="00484724" w:rsidRPr="00E72360">
        <w:rPr>
          <w:rFonts w:ascii="Century Gothic" w:hAnsi="Century Gothic"/>
          <w:sz w:val="16"/>
          <w:szCs w:val="16"/>
        </w:rPr>
        <w:t xml:space="preserve">iati per frittura perché ricchi di acidi grassi saturi. L’olio </w:t>
      </w:r>
      <w:r w:rsidR="008A07D7" w:rsidRPr="00E72360">
        <w:rPr>
          <w:rFonts w:ascii="Century Gothic" w:hAnsi="Century Gothic"/>
          <w:sz w:val="16"/>
          <w:szCs w:val="16"/>
        </w:rPr>
        <w:t>di oliva, che contiene una parte preponderante di olio raffinato</w:t>
      </w:r>
      <w:r w:rsidR="00484724" w:rsidRPr="00E72360">
        <w:rPr>
          <w:rFonts w:ascii="Century Gothic" w:hAnsi="Century Gothic"/>
          <w:sz w:val="16"/>
          <w:szCs w:val="16"/>
        </w:rPr>
        <w:t xml:space="preserve"> è mediamente stabile alla frittura perché contiene pochi acidi grassi saturi (inferiori al 2%), una elevata presenza di un acido grasso monoinsaturo di media stabilità </w:t>
      </w:r>
      <w:r w:rsidR="00414956" w:rsidRPr="00E72360">
        <w:rPr>
          <w:rFonts w:ascii="Century Gothic" w:hAnsi="Century Gothic"/>
          <w:sz w:val="16"/>
          <w:szCs w:val="16"/>
        </w:rPr>
        <w:t xml:space="preserve">(l’acido oleico) </w:t>
      </w:r>
      <w:r w:rsidR="00484724" w:rsidRPr="00E72360">
        <w:rPr>
          <w:rFonts w:ascii="Century Gothic" w:hAnsi="Century Gothic"/>
          <w:sz w:val="16"/>
          <w:szCs w:val="16"/>
        </w:rPr>
        <w:t>e una discreta presenza di acidi grassi polinsaturi (nell’intorno del 13%) di per se poco stabili. Nel caso dell’olio extravergine di oliva</w:t>
      </w:r>
      <w:r w:rsidR="00530935" w:rsidRPr="00E72360">
        <w:rPr>
          <w:rFonts w:ascii="Century Gothic" w:hAnsi="Century Gothic"/>
          <w:sz w:val="16"/>
          <w:szCs w:val="16"/>
        </w:rPr>
        <w:t>,</w:t>
      </w:r>
      <w:r w:rsidR="00484724" w:rsidRPr="00E72360">
        <w:rPr>
          <w:rFonts w:ascii="Century Gothic" w:hAnsi="Century Gothic"/>
          <w:sz w:val="16"/>
          <w:szCs w:val="16"/>
        </w:rPr>
        <w:t xml:space="preserve"> la sua stabilità aumenta un poco</w:t>
      </w:r>
      <w:r w:rsidR="00530935" w:rsidRPr="00E72360">
        <w:rPr>
          <w:rFonts w:ascii="Century Gothic" w:hAnsi="Century Gothic"/>
          <w:sz w:val="16"/>
          <w:szCs w:val="16"/>
        </w:rPr>
        <w:t>,</w:t>
      </w:r>
      <w:r w:rsidR="00484724" w:rsidRPr="00E72360">
        <w:rPr>
          <w:rFonts w:ascii="Century Gothic" w:hAnsi="Century Gothic"/>
          <w:sz w:val="16"/>
          <w:szCs w:val="16"/>
        </w:rPr>
        <w:t xml:space="preserve"> per la presenza (in quanto vergine)</w:t>
      </w:r>
      <w:r w:rsidR="00414956" w:rsidRPr="00E72360">
        <w:rPr>
          <w:rFonts w:ascii="Century Gothic" w:hAnsi="Century Gothic"/>
          <w:sz w:val="16"/>
          <w:szCs w:val="16"/>
        </w:rPr>
        <w:t xml:space="preserve"> delle sostanze protettive </w:t>
      </w:r>
      <w:r w:rsidR="00530935" w:rsidRPr="00E72360">
        <w:rPr>
          <w:rFonts w:ascii="Century Gothic" w:hAnsi="Century Gothic"/>
          <w:sz w:val="16"/>
          <w:szCs w:val="16"/>
        </w:rPr>
        <w:t xml:space="preserve">naturali </w:t>
      </w:r>
      <w:r w:rsidR="00414956" w:rsidRPr="00E72360">
        <w:rPr>
          <w:rFonts w:ascii="Century Gothic" w:hAnsi="Century Gothic"/>
          <w:sz w:val="16"/>
          <w:szCs w:val="16"/>
        </w:rPr>
        <w:t>citate sopra</w:t>
      </w:r>
      <w:r w:rsidR="00B023AE" w:rsidRPr="00E72360">
        <w:rPr>
          <w:rFonts w:ascii="Century Gothic" w:hAnsi="Century Gothic"/>
          <w:sz w:val="16"/>
          <w:szCs w:val="16"/>
        </w:rPr>
        <w:t xml:space="preserve"> che rallentano i fenomeni alterativi dovuti </w:t>
      </w:r>
      <w:r w:rsidR="007F4625" w:rsidRPr="00E72360">
        <w:rPr>
          <w:rFonts w:ascii="Century Gothic" w:hAnsi="Century Gothic"/>
          <w:sz w:val="16"/>
          <w:szCs w:val="16"/>
        </w:rPr>
        <w:t xml:space="preserve">ai trattamenti </w:t>
      </w:r>
      <w:r w:rsidR="00B023AE" w:rsidRPr="00E72360">
        <w:rPr>
          <w:rFonts w:ascii="Century Gothic" w:hAnsi="Century Gothic"/>
          <w:sz w:val="16"/>
          <w:szCs w:val="16"/>
        </w:rPr>
        <w:t>alle alte temperature</w:t>
      </w:r>
      <w:r w:rsidR="00414956" w:rsidRPr="00E72360">
        <w:rPr>
          <w:rFonts w:ascii="Century Gothic" w:hAnsi="Century Gothic"/>
          <w:sz w:val="16"/>
          <w:szCs w:val="16"/>
        </w:rPr>
        <w:t>.</w:t>
      </w:r>
    </w:p>
    <w:p w:rsidR="00B554DC" w:rsidRPr="00E72360" w:rsidRDefault="00B554DC"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 xml:space="preserve">In generale, indipendentemente dal tipo di grasso impiegato è necessario porre attenzione ad alcuni accorgimenti per rallentare il processo alterativo durante la frittura: evitare temperature superiori a </w:t>
      </w:r>
      <w:smartTag w:uri="urn:schemas-microsoft-com:office:smarttags" w:element="metricconverter">
        <w:smartTagPr>
          <w:attr w:name="ProductID" w:val="180ﾰC"/>
        </w:smartTagPr>
        <w:r w:rsidRPr="00E72360">
          <w:rPr>
            <w:rFonts w:ascii="Century Gothic" w:hAnsi="Century Gothic"/>
            <w:sz w:val="16"/>
            <w:szCs w:val="16"/>
          </w:rPr>
          <w:t>180°C</w:t>
        </w:r>
      </w:smartTag>
      <w:r w:rsidR="005D0950" w:rsidRPr="00E72360">
        <w:rPr>
          <w:rFonts w:ascii="Century Gothic" w:hAnsi="Century Gothic"/>
          <w:sz w:val="16"/>
          <w:szCs w:val="16"/>
        </w:rPr>
        <w:t xml:space="preserve"> (utilizzare friggitrici con termostato)</w:t>
      </w:r>
      <w:r w:rsidRPr="00E72360">
        <w:rPr>
          <w:rFonts w:ascii="Century Gothic" w:hAnsi="Century Gothic"/>
          <w:sz w:val="16"/>
          <w:szCs w:val="16"/>
        </w:rPr>
        <w:t xml:space="preserve">, preparare l’alimento evitando, per </w:t>
      </w:r>
      <w:r w:rsidRPr="00E72360">
        <w:rPr>
          <w:rFonts w:ascii="Century Gothic" w:hAnsi="Century Gothic"/>
          <w:sz w:val="16"/>
          <w:szCs w:val="16"/>
        </w:rPr>
        <w:lastRenderedPageBreak/>
        <w:t xml:space="preserve">quanto possibile, la presenza di acqua, evitare l’aggiunta dei sale e spezie che accelerano il processo alterativo, scolare il grasso in eccesso </w:t>
      </w:r>
      <w:r w:rsidR="005D0950" w:rsidRPr="00E72360">
        <w:rPr>
          <w:rFonts w:ascii="Century Gothic" w:hAnsi="Century Gothic"/>
          <w:sz w:val="16"/>
          <w:szCs w:val="16"/>
        </w:rPr>
        <w:t xml:space="preserve">sull’alimento fritto </w:t>
      </w:r>
      <w:r w:rsidRPr="00E72360">
        <w:rPr>
          <w:rFonts w:ascii="Century Gothic" w:hAnsi="Century Gothic"/>
          <w:sz w:val="16"/>
          <w:szCs w:val="16"/>
        </w:rPr>
        <w:t>o assorbirlo su carta assorbente a fine frittura, evitare tassativamente di aggiungere olio fresco (</w:t>
      </w:r>
      <w:proofErr w:type="spellStart"/>
      <w:r w:rsidRPr="00E72360">
        <w:rPr>
          <w:rFonts w:ascii="Century Gothic" w:hAnsi="Century Gothic"/>
          <w:sz w:val="16"/>
          <w:szCs w:val="16"/>
        </w:rPr>
        <w:t>ricolmatura</w:t>
      </w:r>
      <w:proofErr w:type="spellEnd"/>
      <w:r w:rsidRPr="00E72360">
        <w:rPr>
          <w:rFonts w:ascii="Century Gothic" w:hAnsi="Century Gothic"/>
          <w:sz w:val="16"/>
          <w:szCs w:val="16"/>
        </w:rPr>
        <w:t>) che si altera molto velocemente, cambiare l’olio quando assume una tipica colorazione bruna</w:t>
      </w:r>
      <w:r w:rsidR="005D0950" w:rsidRPr="00E72360">
        <w:rPr>
          <w:rFonts w:ascii="Century Gothic" w:hAnsi="Century Gothic"/>
          <w:sz w:val="16"/>
          <w:szCs w:val="16"/>
        </w:rPr>
        <w:t>stra.</w:t>
      </w:r>
    </w:p>
    <w:p w:rsidR="00C17056" w:rsidRPr="00E72360" w:rsidRDefault="00C17056"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Esperienze condotte su fritture ripetute per 3 volte con una temperatura iniziale dell’olio di 200° C, hanno mostrato che il numero di perossidi (un parametro chimico che da un indica</w:t>
      </w:r>
      <w:r w:rsidR="00951052" w:rsidRPr="00E72360">
        <w:rPr>
          <w:rFonts w:ascii="Century Gothic" w:hAnsi="Century Gothic"/>
          <w:sz w:val="16"/>
          <w:szCs w:val="16"/>
        </w:rPr>
        <w:t>zione</w:t>
      </w:r>
      <w:r w:rsidRPr="00E72360">
        <w:rPr>
          <w:rFonts w:ascii="Century Gothic" w:hAnsi="Century Gothic"/>
          <w:sz w:val="16"/>
          <w:szCs w:val="16"/>
        </w:rPr>
        <w:t xml:space="preserve"> di alterazione del grasso) aumentava da </w:t>
      </w:r>
      <w:smartTag w:uri="urn:schemas-microsoft-com:office:smarttags" w:element="metricconverter">
        <w:smartTagPr>
          <w:attr w:name="ProductID" w:val="0,3 a"/>
        </w:smartTagPr>
        <w:r w:rsidRPr="00E72360">
          <w:rPr>
            <w:rFonts w:ascii="Century Gothic" w:hAnsi="Century Gothic"/>
            <w:sz w:val="16"/>
            <w:szCs w:val="16"/>
          </w:rPr>
          <w:t>0,3 a</w:t>
        </w:r>
      </w:smartTag>
      <w:r w:rsidRPr="00E72360">
        <w:rPr>
          <w:rFonts w:ascii="Century Gothic" w:hAnsi="Century Gothic"/>
          <w:sz w:val="16"/>
          <w:szCs w:val="16"/>
        </w:rPr>
        <w:t xml:space="preserve"> 12 alla terza frittura (si tratta ancora tuttavia di valori che rientrano nel </w:t>
      </w:r>
      <w:proofErr w:type="spellStart"/>
      <w:r w:rsidRPr="00E72360">
        <w:rPr>
          <w:rFonts w:ascii="Century Gothic" w:hAnsi="Century Gothic"/>
          <w:sz w:val="16"/>
          <w:szCs w:val="16"/>
        </w:rPr>
        <w:t>range</w:t>
      </w:r>
      <w:proofErr w:type="spellEnd"/>
      <w:r w:rsidRPr="00E72360">
        <w:rPr>
          <w:rFonts w:ascii="Century Gothic" w:hAnsi="Century Gothic"/>
          <w:sz w:val="16"/>
          <w:szCs w:val="16"/>
        </w:rPr>
        <w:t xml:space="preserve"> normale) e che solo dopo la terza frittura si aveva un aumento della percentuale di polimeri presenti</w:t>
      </w:r>
      <w:r w:rsidR="00951052" w:rsidRPr="00E72360">
        <w:rPr>
          <w:rFonts w:ascii="Century Gothic" w:hAnsi="Century Gothic"/>
          <w:sz w:val="16"/>
          <w:szCs w:val="16"/>
        </w:rPr>
        <w:t>,</w:t>
      </w:r>
      <w:r w:rsidRPr="00E72360">
        <w:rPr>
          <w:rFonts w:ascii="Century Gothic" w:hAnsi="Century Gothic"/>
          <w:sz w:val="16"/>
          <w:szCs w:val="16"/>
        </w:rPr>
        <w:t xml:space="preserve"> dimostrazione di un avanzato deterioramento dell’olio. Dopo la terza frittura si sconsiglia assolutamente di </w:t>
      </w:r>
      <w:r w:rsidR="00CD69A2" w:rsidRPr="00E72360">
        <w:rPr>
          <w:rFonts w:ascii="Century Gothic" w:hAnsi="Century Gothic"/>
          <w:sz w:val="16"/>
          <w:szCs w:val="16"/>
        </w:rPr>
        <w:t>ri</w:t>
      </w:r>
      <w:r w:rsidRPr="00E72360">
        <w:rPr>
          <w:rFonts w:ascii="Century Gothic" w:hAnsi="Century Gothic"/>
          <w:sz w:val="16"/>
          <w:szCs w:val="16"/>
        </w:rPr>
        <w:t>utilizzare l’olio.</w:t>
      </w:r>
    </w:p>
    <w:p w:rsidR="00591684" w:rsidRPr="00E72360" w:rsidRDefault="00591684" w:rsidP="008B09B7">
      <w:pPr>
        <w:widowControl w:val="0"/>
        <w:autoSpaceDE w:val="0"/>
        <w:autoSpaceDN w:val="0"/>
        <w:adjustRightInd w:val="0"/>
        <w:spacing w:line="240" w:lineRule="atLeast"/>
        <w:jc w:val="both"/>
        <w:textAlignment w:val="center"/>
        <w:rPr>
          <w:rFonts w:ascii="Century Gothic" w:hAnsi="Century Gothic"/>
          <w:sz w:val="16"/>
          <w:szCs w:val="16"/>
        </w:rPr>
      </w:pPr>
      <w:r w:rsidRPr="00E72360">
        <w:rPr>
          <w:rFonts w:ascii="Century Gothic" w:hAnsi="Century Gothic"/>
          <w:sz w:val="16"/>
          <w:szCs w:val="16"/>
        </w:rPr>
        <w:t>Vedi anche paragrafo 12.14.6.</w:t>
      </w:r>
    </w:p>
    <w:sectPr w:rsidR="00591684" w:rsidRPr="00E72360" w:rsidSect="000958D4">
      <w:footerReference w:type="even" r:id="rId8"/>
      <w:footerReference w:type="default" r:id="rId9"/>
      <w:pgSz w:w="11906" w:h="16838"/>
      <w:pgMar w:top="3033" w:right="2268" w:bottom="3033" w:left="2268" w:header="0" w:footer="2183" w:gutter="0"/>
      <w:pgNumType w:start="175"/>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8D4" w:rsidRDefault="000958D4">
      <w:r>
        <w:separator/>
      </w:r>
    </w:p>
  </w:endnote>
  <w:endnote w:type="continuationSeparator" w:id="0">
    <w:p w:rsidR="000958D4" w:rsidRDefault="000958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8D4" w:rsidRDefault="00847158" w:rsidP="008C376E">
    <w:pPr>
      <w:pStyle w:val="Pidipagina"/>
      <w:framePr w:wrap="around" w:vAnchor="text" w:hAnchor="margin" w:xAlign="right" w:y="1"/>
      <w:rPr>
        <w:rStyle w:val="Numeropagina"/>
      </w:rPr>
    </w:pPr>
    <w:r>
      <w:rPr>
        <w:rStyle w:val="Numeropagina"/>
      </w:rPr>
      <w:fldChar w:fldCharType="begin"/>
    </w:r>
    <w:r w:rsidR="000958D4">
      <w:rPr>
        <w:rStyle w:val="Numeropagina"/>
      </w:rPr>
      <w:instrText xml:space="preserve">PAGE  </w:instrText>
    </w:r>
    <w:r>
      <w:rPr>
        <w:rStyle w:val="Numeropagina"/>
      </w:rPr>
      <w:fldChar w:fldCharType="end"/>
    </w:r>
  </w:p>
  <w:p w:rsidR="000958D4" w:rsidRDefault="000958D4" w:rsidP="001D4048">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8D4" w:rsidRPr="007B613E" w:rsidRDefault="00847158">
    <w:pPr>
      <w:pStyle w:val="Pidipagina"/>
      <w:jc w:val="center"/>
      <w:rPr>
        <w:rFonts w:ascii="Century Gothic" w:hAnsi="Century Gothic"/>
        <w:sz w:val="16"/>
        <w:szCs w:val="16"/>
      </w:rPr>
    </w:pPr>
    <w:r w:rsidRPr="007B613E">
      <w:rPr>
        <w:rFonts w:ascii="Century Gothic" w:hAnsi="Century Gothic"/>
        <w:sz w:val="16"/>
        <w:szCs w:val="16"/>
      </w:rPr>
      <w:fldChar w:fldCharType="begin"/>
    </w:r>
    <w:r w:rsidR="000958D4" w:rsidRPr="007B613E">
      <w:rPr>
        <w:rFonts w:ascii="Century Gothic" w:hAnsi="Century Gothic"/>
        <w:sz w:val="16"/>
        <w:szCs w:val="16"/>
      </w:rPr>
      <w:instrText>PAGE   \* MERGEFORMAT</w:instrText>
    </w:r>
    <w:r w:rsidRPr="007B613E">
      <w:rPr>
        <w:rFonts w:ascii="Century Gothic" w:hAnsi="Century Gothic"/>
        <w:sz w:val="16"/>
        <w:szCs w:val="16"/>
      </w:rPr>
      <w:fldChar w:fldCharType="separate"/>
    </w:r>
    <w:r w:rsidR="00AC0C70">
      <w:rPr>
        <w:rFonts w:ascii="Century Gothic" w:hAnsi="Century Gothic"/>
        <w:noProof/>
        <w:sz w:val="16"/>
        <w:szCs w:val="16"/>
      </w:rPr>
      <w:t>202</w:t>
    </w:r>
    <w:r w:rsidRPr="007B613E">
      <w:rPr>
        <w:rFonts w:ascii="Century Gothic" w:hAnsi="Century Gothic"/>
        <w:sz w:val="16"/>
        <w:szCs w:val="16"/>
      </w:rPr>
      <w:fldChar w:fldCharType="end"/>
    </w:r>
  </w:p>
  <w:p w:rsidR="000958D4" w:rsidRDefault="000958D4" w:rsidP="001D4048">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8D4" w:rsidRDefault="000958D4">
      <w:r>
        <w:separator/>
      </w:r>
    </w:p>
  </w:footnote>
  <w:footnote w:type="continuationSeparator" w:id="0">
    <w:p w:rsidR="000958D4" w:rsidRDefault="000958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B6A24"/>
    <w:multiLevelType w:val="hybridMultilevel"/>
    <w:tmpl w:val="5D88A5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AE93D06"/>
    <w:multiLevelType w:val="hybridMultilevel"/>
    <w:tmpl w:val="7FE263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09160B"/>
    <w:multiLevelType w:val="hybridMultilevel"/>
    <w:tmpl w:val="8E70C7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34A0C8B"/>
    <w:multiLevelType w:val="hybridMultilevel"/>
    <w:tmpl w:val="A3CC31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4743657"/>
    <w:multiLevelType w:val="hybridMultilevel"/>
    <w:tmpl w:val="B5E24C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2D26759"/>
    <w:multiLevelType w:val="hybridMultilevel"/>
    <w:tmpl w:val="0310CC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6EA7543"/>
    <w:multiLevelType w:val="hybridMultilevel"/>
    <w:tmpl w:val="A2F04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A94072C"/>
    <w:multiLevelType w:val="hybridMultilevel"/>
    <w:tmpl w:val="BA48FE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FFE2DBC"/>
    <w:multiLevelType w:val="hybridMultilevel"/>
    <w:tmpl w:val="7F2C1F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4E53A84"/>
    <w:multiLevelType w:val="hybridMultilevel"/>
    <w:tmpl w:val="17904F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7B20E5A"/>
    <w:multiLevelType w:val="hybridMultilevel"/>
    <w:tmpl w:val="030ADE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7B32F2B"/>
    <w:multiLevelType w:val="hybridMultilevel"/>
    <w:tmpl w:val="8CF2917A"/>
    <w:lvl w:ilvl="0" w:tplc="04100001">
      <w:start w:val="1"/>
      <w:numFmt w:val="bullet"/>
      <w:lvlText w:val=""/>
      <w:lvlJc w:val="left"/>
      <w:pPr>
        <w:ind w:left="720" w:hanging="360"/>
      </w:pPr>
      <w:rPr>
        <w:rFonts w:ascii="Symbol" w:hAnsi="Symbol" w:hint="default"/>
      </w:rPr>
    </w:lvl>
    <w:lvl w:ilvl="1" w:tplc="6CF44CA4">
      <w:numFmt w:val="bullet"/>
      <w:lvlText w:val="–"/>
      <w:lvlJc w:val="left"/>
      <w:pPr>
        <w:ind w:left="1440" w:hanging="360"/>
      </w:pPr>
      <w:rPr>
        <w:rFonts w:ascii="Verdana" w:eastAsia="Times New Roman" w:hAnsi="Verdana"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97C233E"/>
    <w:multiLevelType w:val="hybridMultilevel"/>
    <w:tmpl w:val="6464B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F5E5BF5"/>
    <w:multiLevelType w:val="hybridMultilevel"/>
    <w:tmpl w:val="2D36C5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3186878"/>
    <w:multiLevelType w:val="multilevel"/>
    <w:tmpl w:val="2C7E6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107BCB"/>
    <w:multiLevelType w:val="hybridMultilevel"/>
    <w:tmpl w:val="B73AC2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4215FC8"/>
    <w:multiLevelType w:val="hybridMultilevel"/>
    <w:tmpl w:val="A03478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5F1620E"/>
    <w:multiLevelType w:val="hybridMultilevel"/>
    <w:tmpl w:val="096CC7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2"/>
  </w:num>
  <w:num w:numId="4">
    <w:abstractNumId w:val="3"/>
  </w:num>
  <w:num w:numId="5">
    <w:abstractNumId w:val="1"/>
  </w:num>
  <w:num w:numId="6">
    <w:abstractNumId w:val="10"/>
  </w:num>
  <w:num w:numId="7">
    <w:abstractNumId w:val="0"/>
  </w:num>
  <w:num w:numId="8">
    <w:abstractNumId w:val="11"/>
  </w:num>
  <w:num w:numId="9">
    <w:abstractNumId w:val="8"/>
  </w:num>
  <w:num w:numId="10">
    <w:abstractNumId w:val="2"/>
  </w:num>
  <w:num w:numId="11">
    <w:abstractNumId w:val="16"/>
  </w:num>
  <w:num w:numId="12">
    <w:abstractNumId w:val="17"/>
  </w:num>
  <w:num w:numId="13">
    <w:abstractNumId w:val="5"/>
  </w:num>
  <w:num w:numId="14">
    <w:abstractNumId w:val="7"/>
  </w:num>
  <w:num w:numId="15">
    <w:abstractNumId w:val="9"/>
  </w:num>
  <w:num w:numId="16">
    <w:abstractNumId w:val="6"/>
  </w:num>
  <w:num w:numId="17">
    <w:abstractNumId w:val="15"/>
  </w:num>
  <w:num w:numId="18">
    <w:abstractNumId w:val="1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17056"/>
    <w:rsid w:val="00005A26"/>
    <w:rsid w:val="00037290"/>
    <w:rsid w:val="00037830"/>
    <w:rsid w:val="00043351"/>
    <w:rsid w:val="000571A0"/>
    <w:rsid w:val="0006663C"/>
    <w:rsid w:val="000672DD"/>
    <w:rsid w:val="00067935"/>
    <w:rsid w:val="0007078C"/>
    <w:rsid w:val="000721EC"/>
    <w:rsid w:val="00074CC9"/>
    <w:rsid w:val="000751F6"/>
    <w:rsid w:val="000866D6"/>
    <w:rsid w:val="000958D4"/>
    <w:rsid w:val="00095A55"/>
    <w:rsid w:val="000A1F9C"/>
    <w:rsid w:val="000A49A6"/>
    <w:rsid w:val="000A4A23"/>
    <w:rsid w:val="000A6B95"/>
    <w:rsid w:val="000B35E5"/>
    <w:rsid w:val="000B403D"/>
    <w:rsid w:val="000C27B7"/>
    <w:rsid w:val="000C7E86"/>
    <w:rsid w:val="000D73AA"/>
    <w:rsid w:val="000F18CF"/>
    <w:rsid w:val="000F29C7"/>
    <w:rsid w:val="0010112F"/>
    <w:rsid w:val="001061B9"/>
    <w:rsid w:val="00107434"/>
    <w:rsid w:val="00113505"/>
    <w:rsid w:val="00126BE4"/>
    <w:rsid w:val="00127B40"/>
    <w:rsid w:val="00130253"/>
    <w:rsid w:val="00132072"/>
    <w:rsid w:val="00135ADE"/>
    <w:rsid w:val="00140CC6"/>
    <w:rsid w:val="00143142"/>
    <w:rsid w:val="0015272F"/>
    <w:rsid w:val="00156D98"/>
    <w:rsid w:val="00181604"/>
    <w:rsid w:val="00182A10"/>
    <w:rsid w:val="0019009F"/>
    <w:rsid w:val="00195C7F"/>
    <w:rsid w:val="001B3470"/>
    <w:rsid w:val="001C7E1D"/>
    <w:rsid w:val="001D1A69"/>
    <w:rsid w:val="001D4048"/>
    <w:rsid w:val="001E04C8"/>
    <w:rsid w:val="001E194D"/>
    <w:rsid w:val="001F0EA9"/>
    <w:rsid w:val="00211C25"/>
    <w:rsid w:val="00212CF8"/>
    <w:rsid w:val="002218D0"/>
    <w:rsid w:val="0023705C"/>
    <w:rsid w:val="00237160"/>
    <w:rsid w:val="00264DC8"/>
    <w:rsid w:val="00290D65"/>
    <w:rsid w:val="0029116D"/>
    <w:rsid w:val="00293829"/>
    <w:rsid w:val="002B13E1"/>
    <w:rsid w:val="002D4164"/>
    <w:rsid w:val="002E2066"/>
    <w:rsid w:val="00303623"/>
    <w:rsid w:val="00310950"/>
    <w:rsid w:val="0031397B"/>
    <w:rsid w:val="003168A3"/>
    <w:rsid w:val="00322ADA"/>
    <w:rsid w:val="003230D5"/>
    <w:rsid w:val="00325876"/>
    <w:rsid w:val="00330973"/>
    <w:rsid w:val="003573CF"/>
    <w:rsid w:val="00362A14"/>
    <w:rsid w:val="003646E1"/>
    <w:rsid w:val="00367DAB"/>
    <w:rsid w:val="0037537E"/>
    <w:rsid w:val="00385D01"/>
    <w:rsid w:val="0039428B"/>
    <w:rsid w:val="003B664B"/>
    <w:rsid w:val="003D669F"/>
    <w:rsid w:val="003D773F"/>
    <w:rsid w:val="003E24FF"/>
    <w:rsid w:val="003F42A8"/>
    <w:rsid w:val="00414956"/>
    <w:rsid w:val="00425003"/>
    <w:rsid w:val="004323A9"/>
    <w:rsid w:val="00433720"/>
    <w:rsid w:val="00437E1C"/>
    <w:rsid w:val="00452A25"/>
    <w:rsid w:val="004540CB"/>
    <w:rsid w:val="004541BA"/>
    <w:rsid w:val="00457C0E"/>
    <w:rsid w:val="00471336"/>
    <w:rsid w:val="00476199"/>
    <w:rsid w:val="0047754D"/>
    <w:rsid w:val="00484724"/>
    <w:rsid w:val="00487B4D"/>
    <w:rsid w:val="00492438"/>
    <w:rsid w:val="0049453E"/>
    <w:rsid w:val="004B0ED6"/>
    <w:rsid w:val="004C3220"/>
    <w:rsid w:val="00504595"/>
    <w:rsid w:val="00511B11"/>
    <w:rsid w:val="005179A1"/>
    <w:rsid w:val="00525358"/>
    <w:rsid w:val="005255A0"/>
    <w:rsid w:val="00526E25"/>
    <w:rsid w:val="00530935"/>
    <w:rsid w:val="00530EB3"/>
    <w:rsid w:val="005541C3"/>
    <w:rsid w:val="00560296"/>
    <w:rsid w:val="00562EF7"/>
    <w:rsid w:val="00563E93"/>
    <w:rsid w:val="00572A97"/>
    <w:rsid w:val="0058335C"/>
    <w:rsid w:val="00591684"/>
    <w:rsid w:val="005A4C0F"/>
    <w:rsid w:val="005C5849"/>
    <w:rsid w:val="005D0950"/>
    <w:rsid w:val="005D1A80"/>
    <w:rsid w:val="006315CA"/>
    <w:rsid w:val="00635B2D"/>
    <w:rsid w:val="00635CD2"/>
    <w:rsid w:val="006448DE"/>
    <w:rsid w:val="00657F03"/>
    <w:rsid w:val="00662640"/>
    <w:rsid w:val="00667578"/>
    <w:rsid w:val="006774A4"/>
    <w:rsid w:val="006779F9"/>
    <w:rsid w:val="006814A5"/>
    <w:rsid w:val="00690545"/>
    <w:rsid w:val="00694C2C"/>
    <w:rsid w:val="006A1C69"/>
    <w:rsid w:val="006B784D"/>
    <w:rsid w:val="006C7711"/>
    <w:rsid w:val="006E34C9"/>
    <w:rsid w:val="006E5D80"/>
    <w:rsid w:val="006F6C4A"/>
    <w:rsid w:val="00711376"/>
    <w:rsid w:val="00714BD1"/>
    <w:rsid w:val="00715122"/>
    <w:rsid w:val="00741624"/>
    <w:rsid w:val="00752477"/>
    <w:rsid w:val="00756A5E"/>
    <w:rsid w:val="007655AB"/>
    <w:rsid w:val="00767BDE"/>
    <w:rsid w:val="007711AF"/>
    <w:rsid w:val="00773A9C"/>
    <w:rsid w:val="00781624"/>
    <w:rsid w:val="00785B9A"/>
    <w:rsid w:val="00790A23"/>
    <w:rsid w:val="00793645"/>
    <w:rsid w:val="00794CBB"/>
    <w:rsid w:val="007B11D7"/>
    <w:rsid w:val="007B3F4F"/>
    <w:rsid w:val="007B613E"/>
    <w:rsid w:val="007C5034"/>
    <w:rsid w:val="007C6408"/>
    <w:rsid w:val="007C672E"/>
    <w:rsid w:val="007C7BED"/>
    <w:rsid w:val="007D7506"/>
    <w:rsid w:val="007F1D1A"/>
    <w:rsid w:val="007F20D2"/>
    <w:rsid w:val="007F29AC"/>
    <w:rsid w:val="007F4625"/>
    <w:rsid w:val="007F4857"/>
    <w:rsid w:val="0080398A"/>
    <w:rsid w:val="00807092"/>
    <w:rsid w:val="008140CA"/>
    <w:rsid w:val="00840DC8"/>
    <w:rsid w:val="00843FD7"/>
    <w:rsid w:val="00847158"/>
    <w:rsid w:val="0085315B"/>
    <w:rsid w:val="00856077"/>
    <w:rsid w:val="00857420"/>
    <w:rsid w:val="008646EB"/>
    <w:rsid w:val="00874451"/>
    <w:rsid w:val="008754C7"/>
    <w:rsid w:val="0088200D"/>
    <w:rsid w:val="00887692"/>
    <w:rsid w:val="008978C4"/>
    <w:rsid w:val="008A07D7"/>
    <w:rsid w:val="008A4224"/>
    <w:rsid w:val="008A6E89"/>
    <w:rsid w:val="008B09B7"/>
    <w:rsid w:val="008B5BCF"/>
    <w:rsid w:val="008C0D64"/>
    <w:rsid w:val="008C376E"/>
    <w:rsid w:val="008E0FFE"/>
    <w:rsid w:val="008F7364"/>
    <w:rsid w:val="0090044B"/>
    <w:rsid w:val="00905F6B"/>
    <w:rsid w:val="00935381"/>
    <w:rsid w:val="00937395"/>
    <w:rsid w:val="00951052"/>
    <w:rsid w:val="00955573"/>
    <w:rsid w:val="00961E3F"/>
    <w:rsid w:val="0096367A"/>
    <w:rsid w:val="00963D50"/>
    <w:rsid w:val="00983F7A"/>
    <w:rsid w:val="009A3BC0"/>
    <w:rsid w:val="009A6470"/>
    <w:rsid w:val="009B3A40"/>
    <w:rsid w:val="009C1AF5"/>
    <w:rsid w:val="009C30EF"/>
    <w:rsid w:val="009D4E2D"/>
    <w:rsid w:val="009E5141"/>
    <w:rsid w:val="009F5D44"/>
    <w:rsid w:val="00A034B2"/>
    <w:rsid w:val="00A04FA4"/>
    <w:rsid w:val="00A14306"/>
    <w:rsid w:val="00A234CA"/>
    <w:rsid w:val="00A25D30"/>
    <w:rsid w:val="00A30C34"/>
    <w:rsid w:val="00A53866"/>
    <w:rsid w:val="00A5539D"/>
    <w:rsid w:val="00A63BAC"/>
    <w:rsid w:val="00A813FF"/>
    <w:rsid w:val="00A830A9"/>
    <w:rsid w:val="00AA12D7"/>
    <w:rsid w:val="00AB3130"/>
    <w:rsid w:val="00AC0C70"/>
    <w:rsid w:val="00AC6477"/>
    <w:rsid w:val="00AD1161"/>
    <w:rsid w:val="00AE0C5C"/>
    <w:rsid w:val="00AE0D32"/>
    <w:rsid w:val="00AE165C"/>
    <w:rsid w:val="00AE181D"/>
    <w:rsid w:val="00AE3AEE"/>
    <w:rsid w:val="00AE5FD2"/>
    <w:rsid w:val="00B023AE"/>
    <w:rsid w:val="00B02DC5"/>
    <w:rsid w:val="00B0333D"/>
    <w:rsid w:val="00B150F8"/>
    <w:rsid w:val="00B16BEB"/>
    <w:rsid w:val="00B20FF3"/>
    <w:rsid w:val="00B251E0"/>
    <w:rsid w:val="00B262D4"/>
    <w:rsid w:val="00B44147"/>
    <w:rsid w:val="00B45065"/>
    <w:rsid w:val="00B51A49"/>
    <w:rsid w:val="00B532C0"/>
    <w:rsid w:val="00B554DC"/>
    <w:rsid w:val="00B55E3A"/>
    <w:rsid w:val="00B67E6D"/>
    <w:rsid w:val="00BA01C6"/>
    <w:rsid w:val="00BA587B"/>
    <w:rsid w:val="00BB1698"/>
    <w:rsid w:val="00BB4698"/>
    <w:rsid w:val="00BB7288"/>
    <w:rsid w:val="00BC0E74"/>
    <w:rsid w:val="00BE334F"/>
    <w:rsid w:val="00BF6E9A"/>
    <w:rsid w:val="00BF7393"/>
    <w:rsid w:val="00C038B9"/>
    <w:rsid w:val="00C17056"/>
    <w:rsid w:val="00C3371A"/>
    <w:rsid w:val="00C34067"/>
    <w:rsid w:val="00C36D41"/>
    <w:rsid w:val="00C418F2"/>
    <w:rsid w:val="00C44C02"/>
    <w:rsid w:val="00C4780B"/>
    <w:rsid w:val="00C54894"/>
    <w:rsid w:val="00C614E2"/>
    <w:rsid w:val="00C82C2D"/>
    <w:rsid w:val="00C848BD"/>
    <w:rsid w:val="00CA3D48"/>
    <w:rsid w:val="00CA69A8"/>
    <w:rsid w:val="00CA6BFC"/>
    <w:rsid w:val="00CA71BA"/>
    <w:rsid w:val="00CB735B"/>
    <w:rsid w:val="00CC2880"/>
    <w:rsid w:val="00CC316E"/>
    <w:rsid w:val="00CC76BC"/>
    <w:rsid w:val="00CD434B"/>
    <w:rsid w:val="00CD69A2"/>
    <w:rsid w:val="00CD755B"/>
    <w:rsid w:val="00CE0088"/>
    <w:rsid w:val="00CE61C0"/>
    <w:rsid w:val="00CF5230"/>
    <w:rsid w:val="00D03B57"/>
    <w:rsid w:val="00D1509E"/>
    <w:rsid w:val="00D32F08"/>
    <w:rsid w:val="00D348DF"/>
    <w:rsid w:val="00D36EB7"/>
    <w:rsid w:val="00D37EFE"/>
    <w:rsid w:val="00D45C8D"/>
    <w:rsid w:val="00D51065"/>
    <w:rsid w:val="00D82DF0"/>
    <w:rsid w:val="00D8633B"/>
    <w:rsid w:val="00D96C78"/>
    <w:rsid w:val="00D96F36"/>
    <w:rsid w:val="00DA04DA"/>
    <w:rsid w:val="00DB055B"/>
    <w:rsid w:val="00DD2FEA"/>
    <w:rsid w:val="00DE6F04"/>
    <w:rsid w:val="00DE7CD7"/>
    <w:rsid w:val="00DF1DFC"/>
    <w:rsid w:val="00DF3ABB"/>
    <w:rsid w:val="00E000EB"/>
    <w:rsid w:val="00E02955"/>
    <w:rsid w:val="00E0455B"/>
    <w:rsid w:val="00E07A5A"/>
    <w:rsid w:val="00E24CE0"/>
    <w:rsid w:val="00E267C6"/>
    <w:rsid w:val="00E44B1A"/>
    <w:rsid w:val="00E45239"/>
    <w:rsid w:val="00E50C9E"/>
    <w:rsid w:val="00E60B29"/>
    <w:rsid w:val="00E64D9C"/>
    <w:rsid w:val="00E65236"/>
    <w:rsid w:val="00E65480"/>
    <w:rsid w:val="00E668E5"/>
    <w:rsid w:val="00E677AE"/>
    <w:rsid w:val="00E71423"/>
    <w:rsid w:val="00E72360"/>
    <w:rsid w:val="00E770F4"/>
    <w:rsid w:val="00E8387E"/>
    <w:rsid w:val="00E9012F"/>
    <w:rsid w:val="00E910D0"/>
    <w:rsid w:val="00E943BB"/>
    <w:rsid w:val="00E964F6"/>
    <w:rsid w:val="00E9773E"/>
    <w:rsid w:val="00EA1C72"/>
    <w:rsid w:val="00EB06EA"/>
    <w:rsid w:val="00EB74E9"/>
    <w:rsid w:val="00EC708D"/>
    <w:rsid w:val="00ED3C95"/>
    <w:rsid w:val="00EE3620"/>
    <w:rsid w:val="00EF1E45"/>
    <w:rsid w:val="00F12153"/>
    <w:rsid w:val="00F134EA"/>
    <w:rsid w:val="00F32908"/>
    <w:rsid w:val="00F41ABD"/>
    <w:rsid w:val="00F4636E"/>
    <w:rsid w:val="00F517E4"/>
    <w:rsid w:val="00F57E53"/>
    <w:rsid w:val="00F77D6F"/>
    <w:rsid w:val="00F941B1"/>
    <w:rsid w:val="00F94B34"/>
    <w:rsid w:val="00FA380D"/>
    <w:rsid w:val="00FA6749"/>
    <w:rsid w:val="00FB4F64"/>
    <w:rsid w:val="00FB54B3"/>
    <w:rsid w:val="00FB6DD5"/>
    <w:rsid w:val="00FC1D42"/>
    <w:rsid w:val="00FD63E3"/>
    <w:rsid w:val="00FD71B8"/>
    <w:rsid w:val="00FE6913"/>
    <w:rsid w:val="00FF1333"/>
    <w:rsid w:val="00FF2874"/>
    <w:rsid w:val="00FF309A"/>
    <w:rsid w:val="00FF5AF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17056"/>
    <w:rPr>
      <w:sz w:val="24"/>
      <w:szCs w:val="24"/>
    </w:rPr>
  </w:style>
  <w:style w:type="paragraph" w:styleId="Titolo2">
    <w:name w:val="heading 2"/>
    <w:basedOn w:val="Normale"/>
    <w:qFormat/>
    <w:rsid w:val="00B532C0"/>
    <w:pPr>
      <w:spacing w:before="100" w:beforeAutospacing="1" w:after="100" w:afterAutospacing="1"/>
      <w:outlineLvl w:val="1"/>
    </w:pPr>
    <w:rPr>
      <w:b/>
      <w:bCs/>
      <w:sz w:val="36"/>
      <w:szCs w:val="36"/>
    </w:rPr>
  </w:style>
  <w:style w:type="paragraph" w:styleId="Titolo3">
    <w:name w:val="heading 3"/>
    <w:basedOn w:val="Normale"/>
    <w:qFormat/>
    <w:rsid w:val="00B532C0"/>
    <w:pPr>
      <w:spacing w:before="100" w:beforeAutospacing="1" w:after="100" w:afterAutospacing="1"/>
      <w:outlineLvl w:val="2"/>
    </w:pPr>
    <w:rPr>
      <w:b/>
      <w:bCs/>
      <w:sz w:val="27"/>
      <w:szCs w:val="27"/>
    </w:rPr>
  </w:style>
  <w:style w:type="paragraph" w:styleId="Titolo6">
    <w:name w:val="heading 6"/>
    <w:basedOn w:val="Normale"/>
    <w:next w:val="Normale"/>
    <w:qFormat/>
    <w:rsid w:val="00B532C0"/>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1D4048"/>
    <w:pPr>
      <w:tabs>
        <w:tab w:val="center" w:pos="4819"/>
        <w:tab w:val="right" w:pos="9638"/>
      </w:tabs>
    </w:pPr>
  </w:style>
  <w:style w:type="character" w:styleId="Numeropagina">
    <w:name w:val="page number"/>
    <w:basedOn w:val="Carpredefinitoparagrafo"/>
    <w:rsid w:val="001D4048"/>
  </w:style>
  <w:style w:type="paragraph" w:styleId="Intestazione">
    <w:name w:val="header"/>
    <w:basedOn w:val="Normale"/>
    <w:rsid w:val="00E65480"/>
    <w:pPr>
      <w:tabs>
        <w:tab w:val="center" w:pos="4819"/>
        <w:tab w:val="right" w:pos="9638"/>
      </w:tabs>
    </w:pPr>
  </w:style>
  <w:style w:type="paragraph" w:customStyle="1" w:styleId="corpotesto">
    <w:name w:val="corpotesto"/>
    <w:basedOn w:val="Normale"/>
    <w:rsid w:val="0015272F"/>
    <w:pPr>
      <w:spacing w:before="100" w:beforeAutospacing="1" w:after="100" w:afterAutospacing="1"/>
    </w:pPr>
  </w:style>
  <w:style w:type="character" w:styleId="Enfasigrassetto">
    <w:name w:val="Strong"/>
    <w:qFormat/>
    <w:rsid w:val="000A1F9C"/>
    <w:rPr>
      <w:b/>
      <w:bCs/>
    </w:rPr>
  </w:style>
  <w:style w:type="character" w:customStyle="1" w:styleId="apple-converted-space">
    <w:name w:val="apple-converted-space"/>
    <w:basedOn w:val="Carpredefinitoparagrafo"/>
    <w:rsid w:val="000A1F9C"/>
  </w:style>
  <w:style w:type="character" w:customStyle="1" w:styleId="apple-style-span">
    <w:name w:val="apple-style-span"/>
    <w:basedOn w:val="Carpredefinitoparagrafo"/>
    <w:rsid w:val="000A1F9C"/>
  </w:style>
  <w:style w:type="character" w:styleId="Enfasicorsivo">
    <w:name w:val="Emphasis"/>
    <w:qFormat/>
    <w:rsid w:val="000A1F9C"/>
    <w:rPr>
      <w:i/>
      <w:iCs/>
    </w:rPr>
  </w:style>
  <w:style w:type="paragraph" w:customStyle="1" w:styleId="primoparagrafo">
    <w:name w:val="primoparagrafo"/>
    <w:basedOn w:val="Normale"/>
    <w:rsid w:val="000A1F9C"/>
    <w:pPr>
      <w:spacing w:before="100" w:beforeAutospacing="1" w:after="100" w:afterAutospacing="1"/>
    </w:pPr>
  </w:style>
  <w:style w:type="character" w:styleId="Collegamentoipertestuale">
    <w:name w:val="Hyperlink"/>
    <w:rsid w:val="0029116D"/>
    <w:rPr>
      <w:color w:val="0000FF"/>
      <w:u w:val="single"/>
    </w:rPr>
  </w:style>
  <w:style w:type="paragraph" w:styleId="NormaleWeb">
    <w:name w:val="Normal (Web)"/>
    <w:basedOn w:val="Normale"/>
    <w:rsid w:val="00B532C0"/>
    <w:pPr>
      <w:spacing w:before="100" w:beforeAutospacing="1" w:after="100" w:afterAutospacing="1"/>
    </w:pPr>
  </w:style>
  <w:style w:type="character" w:customStyle="1" w:styleId="toctoggle">
    <w:name w:val="toctoggle"/>
    <w:basedOn w:val="Carpredefinitoparagrafo"/>
    <w:rsid w:val="00B532C0"/>
  </w:style>
  <w:style w:type="character" w:customStyle="1" w:styleId="tocnumber">
    <w:name w:val="tocnumber"/>
    <w:basedOn w:val="Carpredefinitoparagrafo"/>
    <w:rsid w:val="00B532C0"/>
  </w:style>
  <w:style w:type="character" w:customStyle="1" w:styleId="toctext">
    <w:name w:val="toctext"/>
    <w:basedOn w:val="Carpredefinitoparagrafo"/>
    <w:rsid w:val="00B532C0"/>
  </w:style>
  <w:style w:type="character" w:customStyle="1" w:styleId="editsection">
    <w:name w:val="editsection"/>
    <w:basedOn w:val="Carpredefinitoparagrafo"/>
    <w:rsid w:val="00B532C0"/>
  </w:style>
  <w:style w:type="character" w:customStyle="1" w:styleId="mw-headline">
    <w:name w:val="mw-headline"/>
    <w:basedOn w:val="Carpredefinitoparagrafo"/>
    <w:rsid w:val="00B532C0"/>
  </w:style>
  <w:style w:type="table" w:styleId="Grigliatabella">
    <w:name w:val="Table Grid"/>
    <w:basedOn w:val="Tabellanormale"/>
    <w:rsid w:val="007B3F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semiHidden/>
    <w:rsid w:val="004541BA"/>
    <w:rPr>
      <w:sz w:val="16"/>
      <w:szCs w:val="16"/>
    </w:rPr>
  </w:style>
  <w:style w:type="paragraph" w:styleId="Testocommento">
    <w:name w:val="annotation text"/>
    <w:basedOn w:val="Normale"/>
    <w:semiHidden/>
    <w:rsid w:val="004541BA"/>
    <w:rPr>
      <w:sz w:val="20"/>
      <w:szCs w:val="20"/>
    </w:rPr>
  </w:style>
  <w:style w:type="paragraph" w:styleId="Soggettocommento">
    <w:name w:val="annotation subject"/>
    <w:basedOn w:val="Testocommento"/>
    <w:next w:val="Testocommento"/>
    <w:semiHidden/>
    <w:rsid w:val="004541BA"/>
    <w:rPr>
      <w:b/>
      <w:bCs/>
    </w:rPr>
  </w:style>
  <w:style w:type="paragraph" w:styleId="Testofumetto">
    <w:name w:val="Balloon Text"/>
    <w:basedOn w:val="Normale"/>
    <w:semiHidden/>
    <w:rsid w:val="004541BA"/>
    <w:rPr>
      <w:rFonts w:ascii="Tahoma" w:hAnsi="Tahoma" w:cs="Tahoma"/>
      <w:sz w:val="16"/>
      <w:szCs w:val="16"/>
    </w:rPr>
  </w:style>
  <w:style w:type="paragraph" w:styleId="Paragrafoelenco">
    <w:name w:val="List Paragraph"/>
    <w:basedOn w:val="Normale"/>
    <w:uiPriority w:val="34"/>
    <w:qFormat/>
    <w:rsid w:val="00504595"/>
    <w:pPr>
      <w:ind w:left="708"/>
    </w:pPr>
  </w:style>
  <w:style w:type="character" w:customStyle="1" w:styleId="PidipaginaCarattere">
    <w:name w:val="Piè di pagina Carattere"/>
    <w:link w:val="Pidipagina"/>
    <w:uiPriority w:val="99"/>
    <w:rsid w:val="007B613E"/>
    <w:rPr>
      <w:sz w:val="24"/>
      <w:szCs w:val="24"/>
    </w:rPr>
  </w:style>
</w:styles>
</file>

<file path=word/webSettings.xml><?xml version="1.0" encoding="utf-8"?>
<w:webSettings xmlns:r="http://schemas.openxmlformats.org/officeDocument/2006/relationships" xmlns:w="http://schemas.openxmlformats.org/wordprocessingml/2006/main">
  <w:divs>
    <w:div w:id="398986936">
      <w:bodyDiv w:val="1"/>
      <w:marLeft w:val="0"/>
      <w:marRight w:val="0"/>
      <w:marTop w:val="0"/>
      <w:marBottom w:val="0"/>
      <w:divBdr>
        <w:top w:val="none" w:sz="0" w:space="0" w:color="auto"/>
        <w:left w:val="none" w:sz="0" w:space="0" w:color="auto"/>
        <w:bottom w:val="none" w:sz="0" w:space="0" w:color="auto"/>
        <w:right w:val="none" w:sz="0" w:space="0" w:color="auto"/>
      </w:divBdr>
    </w:div>
    <w:div w:id="1211192408">
      <w:bodyDiv w:val="1"/>
      <w:marLeft w:val="0"/>
      <w:marRight w:val="0"/>
      <w:marTop w:val="0"/>
      <w:marBottom w:val="0"/>
      <w:divBdr>
        <w:top w:val="none" w:sz="0" w:space="0" w:color="auto"/>
        <w:left w:val="none" w:sz="0" w:space="0" w:color="auto"/>
        <w:bottom w:val="none" w:sz="0" w:space="0" w:color="auto"/>
        <w:right w:val="none" w:sz="0" w:space="0" w:color="auto"/>
      </w:divBdr>
    </w:div>
    <w:div w:id="1381397165">
      <w:bodyDiv w:val="1"/>
      <w:marLeft w:val="0"/>
      <w:marRight w:val="0"/>
      <w:marTop w:val="0"/>
      <w:marBottom w:val="0"/>
      <w:divBdr>
        <w:top w:val="none" w:sz="0" w:space="0" w:color="auto"/>
        <w:left w:val="none" w:sz="0" w:space="0" w:color="auto"/>
        <w:bottom w:val="none" w:sz="0" w:space="0" w:color="auto"/>
        <w:right w:val="none" w:sz="0" w:space="0" w:color="auto"/>
      </w:divBdr>
    </w:div>
    <w:div w:id="1550721085">
      <w:bodyDiv w:val="1"/>
      <w:marLeft w:val="0"/>
      <w:marRight w:val="0"/>
      <w:marTop w:val="0"/>
      <w:marBottom w:val="0"/>
      <w:divBdr>
        <w:top w:val="none" w:sz="0" w:space="0" w:color="auto"/>
        <w:left w:val="none" w:sz="0" w:space="0" w:color="auto"/>
        <w:bottom w:val="none" w:sz="0" w:space="0" w:color="auto"/>
        <w:right w:val="none" w:sz="0" w:space="0" w:color="auto"/>
      </w:divBdr>
    </w:div>
    <w:div w:id="160704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060768-756B-492C-93B7-7015C2160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11561</Words>
  <Characters>69767</Characters>
  <Application>Microsoft Office Word</Application>
  <DocSecurity>0</DocSecurity>
  <Lines>581</Lines>
  <Paragraphs>162</Paragraphs>
  <ScaleCrop>false</ScaleCrop>
  <HeadingPairs>
    <vt:vector size="2" baseType="variant">
      <vt:variant>
        <vt:lpstr>Titolo</vt:lpstr>
      </vt:variant>
      <vt:variant>
        <vt:i4>1</vt:i4>
      </vt:variant>
    </vt:vector>
  </HeadingPairs>
  <TitlesOfParts>
    <vt:vector size="1" baseType="lpstr">
      <vt:lpstr>5</vt:lpstr>
    </vt:vector>
  </TitlesOfParts>
  <Company/>
  <LinksUpToDate>false</LinksUpToDate>
  <CharactersWithSpaces>81166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Elena</dc:creator>
  <cp:keywords/>
  <cp:lastModifiedBy>marzolini</cp:lastModifiedBy>
  <cp:revision>4</cp:revision>
  <cp:lastPrinted>2012-06-05T19:42:00Z</cp:lastPrinted>
  <dcterms:created xsi:type="dcterms:W3CDTF">2016-02-19T09:06:00Z</dcterms:created>
  <dcterms:modified xsi:type="dcterms:W3CDTF">2016-02-19T14:47:00Z</dcterms:modified>
</cp:coreProperties>
</file>